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4B" w:rsidRPr="00395A4B" w:rsidRDefault="00B925B0" w:rsidP="00395A4B">
      <w:pPr>
        <w:pStyle w:val="a3"/>
        <w:spacing w:before="2"/>
        <w:ind w:right="24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24BBA" w:rsidRDefault="00624BBA" w:rsidP="00E222F8">
      <w:pPr>
        <w:pStyle w:val="a3"/>
        <w:spacing w:before="2"/>
        <w:ind w:right="241"/>
        <w:jc w:val="center"/>
        <w:rPr>
          <w:b/>
          <w:bCs/>
          <w:sz w:val="24"/>
          <w:szCs w:val="24"/>
        </w:rPr>
      </w:pPr>
    </w:p>
    <w:p w:rsidR="00E222F8" w:rsidRDefault="00E222F8" w:rsidP="00E222F8">
      <w:pPr>
        <w:pStyle w:val="a3"/>
        <w:spacing w:before="2"/>
        <w:ind w:right="24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Учебный план</w:t>
      </w:r>
      <w:r w:rsidR="00624BBA">
        <w:rPr>
          <w:b/>
          <w:bCs/>
          <w:sz w:val="24"/>
          <w:szCs w:val="24"/>
        </w:rPr>
        <w:t xml:space="preserve"> (проект)</w:t>
      </w:r>
      <w:r>
        <w:rPr>
          <w:b/>
          <w:bCs/>
          <w:sz w:val="24"/>
          <w:szCs w:val="24"/>
        </w:rPr>
        <w:t xml:space="preserve"> среднего общего образования (универсальный профиль) </w:t>
      </w:r>
    </w:p>
    <w:p w:rsidR="00E222F8" w:rsidRDefault="00E222F8" w:rsidP="00E222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5-дневная учебная неделя</w:t>
      </w:r>
    </w:p>
    <w:p w:rsidR="00E222F8" w:rsidRDefault="00E222F8" w:rsidP="00E2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класс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07"/>
        <w:gridCol w:w="404"/>
        <w:gridCol w:w="1235"/>
        <w:gridCol w:w="2042"/>
        <w:gridCol w:w="10"/>
        <w:gridCol w:w="1126"/>
        <w:gridCol w:w="13"/>
        <w:gridCol w:w="859"/>
        <w:gridCol w:w="567"/>
        <w:gridCol w:w="850"/>
        <w:gridCol w:w="567"/>
        <w:gridCol w:w="708"/>
        <w:gridCol w:w="783"/>
      </w:tblGrid>
      <w:tr w:rsidR="00756529" w:rsidTr="00756529">
        <w:trPr>
          <w:tblHeader/>
        </w:trPr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Учебный предмет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Уровень</w:t>
            </w:r>
          </w:p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изучения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10 класс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val="en-US" w:eastAsia="en-US"/>
              </w:rPr>
              <w:t>*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11 класс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*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Всего</w:t>
            </w:r>
          </w:p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по ступени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С учетом деления на группы </w:t>
            </w:r>
          </w:p>
        </w:tc>
      </w:tr>
      <w:tr w:rsidR="00E222F8" w:rsidTr="00756529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eastAsia="en-US"/>
              </w:rPr>
              <w:t>Обязательная часть</w:t>
            </w:r>
          </w:p>
        </w:tc>
      </w:tr>
      <w:tr w:rsidR="00756529" w:rsidTr="00756529">
        <w:tc>
          <w:tcPr>
            <w:tcW w:w="10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Русский язык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Литература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756529" w:rsidTr="00756529"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Иностранные языки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Английский язык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756529" w:rsidTr="00756529">
        <w:trPr>
          <w:trHeight w:val="298"/>
        </w:trPr>
        <w:tc>
          <w:tcPr>
            <w:tcW w:w="10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У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8</w:t>
            </w:r>
          </w:p>
        </w:tc>
      </w:tr>
      <w:tr w:rsidR="00756529" w:rsidTr="00756529">
        <w:trPr>
          <w:trHeight w:val="298"/>
        </w:trPr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Геометрия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У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У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 xml:space="preserve"> Информатика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10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Естественно-научныепредметы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Физика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 xml:space="preserve">Химия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Биология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У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756529" w:rsidTr="00756529">
        <w:tc>
          <w:tcPr>
            <w:tcW w:w="10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Общественно-научныепредметы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История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</w:tr>
      <w:tr w:rsidR="00756529" w:rsidTr="00756529">
        <w:trPr>
          <w:trHeight w:val="175"/>
        </w:trPr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Обществознание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4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10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Физическая культура,  основы безопасности жизнедеятельности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</w:t>
            </w:r>
          </w:p>
        </w:tc>
      </w:tr>
      <w:tr w:rsidR="00756529" w:rsidTr="00756529">
        <w:tc>
          <w:tcPr>
            <w:tcW w:w="10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Б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ЭК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</w:tr>
      <w:tr w:rsidR="00756529" w:rsidTr="00756529">
        <w:tc>
          <w:tcPr>
            <w:tcW w:w="2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 xml:space="preserve">33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 xml:space="preserve">32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65</w:t>
            </w:r>
          </w:p>
        </w:tc>
      </w:tr>
      <w:tr w:rsidR="00E222F8" w:rsidTr="0075652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5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  <w:lang w:eastAsia="en-US"/>
              </w:rPr>
              <w:t xml:space="preserve">Часть, формируемая участниками образовательных отношений. </w:t>
            </w:r>
          </w:p>
        </w:tc>
      </w:tr>
      <w:tr w:rsidR="00756529" w:rsidTr="00756529"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pacing w:after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</w:t>
            </w:r>
          </w:p>
        </w:tc>
      </w:tr>
      <w:tr w:rsidR="00756529" w:rsidTr="00756529"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Прикладная механика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ЭК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0B419F" w:rsidP="00756529">
            <w:pPr>
              <w:spacing w:after="0"/>
              <w:jc w:val="center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0B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0B41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2</w:t>
            </w:r>
          </w:p>
        </w:tc>
      </w:tr>
      <w:tr w:rsidR="00756529" w:rsidTr="00756529">
        <w:tc>
          <w:tcPr>
            <w:tcW w:w="21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BBA" w:rsidRDefault="007565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Разрешимые загадки ЕГЭ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BBA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BBA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24BBA" w:rsidRDefault="00624BB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BBA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24BBA" w:rsidRDefault="00756529" w:rsidP="00756529">
            <w:pPr>
              <w:spacing w:after="0"/>
              <w:jc w:val="center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BBA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4BBA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1</w:t>
            </w:r>
          </w:p>
        </w:tc>
      </w:tr>
      <w:tr w:rsidR="00756529" w:rsidTr="00756529">
        <w:trPr>
          <w:trHeight w:val="259"/>
        </w:trPr>
        <w:tc>
          <w:tcPr>
            <w:tcW w:w="2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pacing w:after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756529" w:rsidP="007565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756529" w:rsidTr="00756529">
        <w:trPr>
          <w:trHeight w:val="20"/>
        </w:trPr>
        <w:tc>
          <w:tcPr>
            <w:tcW w:w="2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Предельно допустимая учебная нагрузка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34</w:t>
            </w:r>
          </w:p>
        </w:tc>
      </w:tr>
      <w:tr w:rsidR="00756529" w:rsidTr="00756529">
        <w:trPr>
          <w:trHeight w:val="20"/>
        </w:trPr>
        <w:tc>
          <w:tcPr>
            <w:tcW w:w="2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Итого суммарное количество часов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  <w:tr w:rsidR="00756529" w:rsidTr="00756529">
        <w:trPr>
          <w:trHeight w:val="20"/>
        </w:trPr>
        <w:tc>
          <w:tcPr>
            <w:tcW w:w="2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4"/>
                <w:lang w:eastAsia="en-US"/>
              </w:rPr>
              <w:t>С учетом деления на группы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2F8" w:rsidRDefault="00E2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en-US"/>
              </w:rPr>
              <w:t>34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2F8" w:rsidRDefault="00E22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:rsidR="00E222F8" w:rsidRDefault="00E222F8" w:rsidP="00E222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5D76B8" w:rsidRDefault="005D76B8"/>
    <w:sectPr w:rsidR="005D76B8" w:rsidSect="001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DE" w:rsidRDefault="00DD2CDE" w:rsidP="00395A4B">
      <w:pPr>
        <w:spacing w:after="0" w:line="240" w:lineRule="auto"/>
      </w:pPr>
      <w:r>
        <w:separator/>
      </w:r>
    </w:p>
  </w:endnote>
  <w:endnote w:type="continuationSeparator" w:id="1">
    <w:p w:rsidR="00DD2CDE" w:rsidRDefault="00DD2CDE" w:rsidP="0039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DE" w:rsidRDefault="00DD2CDE" w:rsidP="00395A4B">
      <w:pPr>
        <w:spacing w:after="0" w:line="240" w:lineRule="auto"/>
      </w:pPr>
      <w:r>
        <w:separator/>
      </w:r>
    </w:p>
  </w:footnote>
  <w:footnote w:type="continuationSeparator" w:id="1">
    <w:p w:rsidR="00DD2CDE" w:rsidRDefault="00DD2CDE" w:rsidP="00395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2F8"/>
    <w:rsid w:val="000B419F"/>
    <w:rsid w:val="0012739B"/>
    <w:rsid w:val="00395A4B"/>
    <w:rsid w:val="005D76B8"/>
    <w:rsid w:val="00624BBA"/>
    <w:rsid w:val="00756529"/>
    <w:rsid w:val="00863D75"/>
    <w:rsid w:val="00B925B0"/>
    <w:rsid w:val="00BA3E0C"/>
    <w:rsid w:val="00DD2CDE"/>
    <w:rsid w:val="00E2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222F8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E222F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39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A4B"/>
  </w:style>
  <w:style w:type="paragraph" w:styleId="a7">
    <w:name w:val="footer"/>
    <w:basedOn w:val="a"/>
    <w:link w:val="a8"/>
    <w:uiPriority w:val="99"/>
    <w:semiHidden/>
    <w:unhideWhenUsed/>
    <w:rsid w:val="0039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2024-04-11T02:23:00Z</dcterms:created>
  <dcterms:modified xsi:type="dcterms:W3CDTF">2024-04-11T03:25:00Z</dcterms:modified>
</cp:coreProperties>
</file>