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23D" w:rsidRPr="005259A9" w:rsidRDefault="005F623D" w:rsidP="005F62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59A9">
        <w:rPr>
          <w:rFonts w:ascii="Times New Roman" w:hAnsi="Times New Roman"/>
          <w:b/>
          <w:sz w:val="24"/>
          <w:szCs w:val="24"/>
        </w:rPr>
        <w:t xml:space="preserve">Контрольно - оценочные задания для проведения </w:t>
      </w:r>
    </w:p>
    <w:p w:rsidR="005F623D" w:rsidRPr="005259A9" w:rsidRDefault="005F623D" w:rsidP="005F623D">
      <w:pPr>
        <w:spacing w:after="0" w:line="240" w:lineRule="auto"/>
        <w:jc w:val="center"/>
        <w:rPr>
          <w:rFonts w:ascii="Times New Roman" w:hAnsi="Times New Roman"/>
          <w:b/>
          <w:vanish/>
          <w:sz w:val="24"/>
          <w:szCs w:val="24"/>
        </w:rPr>
      </w:pPr>
      <w:proofErr w:type="gramStart"/>
      <w:r w:rsidRPr="005259A9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5F623D" w:rsidRPr="005259A9" w:rsidRDefault="005F623D" w:rsidP="005F623D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259A9">
        <w:rPr>
          <w:rFonts w:ascii="Times New Roman" w:hAnsi="Times New Roman"/>
          <w:b/>
          <w:sz w:val="24"/>
          <w:szCs w:val="24"/>
        </w:rPr>
        <w:t xml:space="preserve">ромежуточной аттестации </w:t>
      </w:r>
      <w:r w:rsidRPr="005259A9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географии</w:t>
      </w:r>
      <w:r w:rsidRPr="005259A9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259A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F623D" w:rsidRPr="005259A9" w:rsidRDefault="005F623D" w:rsidP="005F62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623D" w:rsidRDefault="005F623D" w:rsidP="005F62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Итоговая тестовая</w:t>
      </w:r>
      <w:r w:rsidRPr="005259A9">
        <w:rPr>
          <w:rFonts w:ascii="Times New Roman" w:hAnsi="Times New Roman"/>
          <w:b/>
          <w:sz w:val="24"/>
          <w:szCs w:val="24"/>
        </w:rPr>
        <w:t xml:space="preserve"> работа </w:t>
      </w:r>
    </w:p>
    <w:p w:rsidR="005F623D" w:rsidRPr="005259A9" w:rsidRDefault="005F623D" w:rsidP="005F62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3F78" w:rsidRPr="00AE174D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74D">
        <w:rPr>
          <w:rFonts w:ascii="Times New Roman" w:eastAsia="Times New Roman" w:hAnsi="Times New Roman" w:cs="Times New Roman"/>
          <w:b/>
          <w:sz w:val="24"/>
          <w:szCs w:val="24"/>
        </w:rPr>
        <w:t>1.Назовите великого мореплавателя, возглавившего первое кругосветное путешествие, доказавшее на практике шарообразность Земли</w:t>
      </w:r>
      <w:r w:rsidR="00AE174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>а. Христофор Колумб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43F78">
        <w:rPr>
          <w:rFonts w:ascii="Times New Roman" w:eastAsia="Times New Roman" w:hAnsi="Times New Roman" w:cs="Times New Roman"/>
          <w:sz w:val="24"/>
          <w:szCs w:val="24"/>
        </w:rPr>
        <w:t>Васко</w:t>
      </w:r>
      <w:proofErr w:type="spellEnd"/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да Гама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в. </w:t>
      </w:r>
      <w:proofErr w:type="spellStart"/>
      <w:r w:rsidRPr="00F43F78">
        <w:rPr>
          <w:rFonts w:ascii="Times New Roman" w:eastAsia="Times New Roman" w:hAnsi="Times New Roman" w:cs="Times New Roman"/>
          <w:sz w:val="24"/>
          <w:szCs w:val="24"/>
        </w:rPr>
        <w:t>Фернан</w:t>
      </w:r>
      <w:proofErr w:type="spellEnd"/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Магеллан</w:t>
      </w:r>
    </w:p>
    <w:p w:rsidR="00F43F78" w:rsidRPr="00AE174D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74D">
        <w:rPr>
          <w:rFonts w:ascii="Times New Roman" w:eastAsia="Times New Roman" w:hAnsi="Times New Roman" w:cs="Times New Roman"/>
          <w:b/>
          <w:sz w:val="24"/>
          <w:szCs w:val="24"/>
        </w:rPr>
        <w:t>2.Выберите верное высказывание</w:t>
      </w:r>
      <w:r w:rsidR="00AE174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>а. Туристы определяют направление с помощью нивелира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>. Если на деревьях гуще растут лишайники с одной стороны, то эта сторона южная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>в. Полоску бумаги можно применять для измерения расстояний на карте</w:t>
      </w:r>
    </w:p>
    <w:p w:rsidR="00F43F78" w:rsidRPr="00AE174D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74D">
        <w:rPr>
          <w:rFonts w:ascii="Times New Roman" w:eastAsia="Times New Roman" w:hAnsi="Times New Roman" w:cs="Times New Roman"/>
          <w:b/>
          <w:sz w:val="24"/>
          <w:szCs w:val="24"/>
        </w:rPr>
        <w:t>3.Укажите название карты, на которой обозначены границы государств, их столицы и крупные города</w:t>
      </w:r>
      <w:r w:rsidR="00AE174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43F78" w:rsidRPr="00F43F78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43F78">
        <w:rPr>
          <w:rFonts w:ascii="Times New Roman" w:eastAsia="Times New Roman" w:hAnsi="Times New Roman" w:cs="Times New Roman"/>
          <w:sz w:val="24"/>
          <w:szCs w:val="24"/>
        </w:rPr>
        <w:t>а. Физическая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>. Политическая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в. Контурная </w:t>
      </w:r>
    </w:p>
    <w:p w:rsidR="00F43F78" w:rsidRPr="00AE174D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74D">
        <w:rPr>
          <w:rFonts w:ascii="Times New Roman" w:eastAsia="Times New Roman" w:hAnsi="Times New Roman" w:cs="Times New Roman"/>
          <w:b/>
          <w:sz w:val="24"/>
          <w:szCs w:val="24"/>
        </w:rPr>
        <w:t>4.Укажите, с помощью какого прибора определяют направления</w:t>
      </w:r>
      <w:r w:rsidR="00AE174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43F78" w:rsidRPr="00F43F78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43F78">
        <w:rPr>
          <w:rFonts w:ascii="Times New Roman" w:eastAsia="Times New Roman" w:hAnsi="Times New Roman" w:cs="Times New Roman"/>
          <w:sz w:val="24"/>
          <w:szCs w:val="24"/>
        </w:rPr>
        <w:t>а. Барометр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>. Компас</w:t>
      </w:r>
    </w:p>
    <w:p w:rsidR="00F43F78" w:rsidRPr="00F43F78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43F78">
        <w:rPr>
          <w:rFonts w:ascii="Times New Roman" w:eastAsia="Times New Roman" w:hAnsi="Times New Roman" w:cs="Times New Roman"/>
          <w:sz w:val="24"/>
          <w:szCs w:val="24"/>
        </w:rPr>
        <w:t>в. Нивелир</w:t>
      </w:r>
    </w:p>
    <w:p w:rsidR="00F43F78" w:rsidRPr="00AE174D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74D">
        <w:rPr>
          <w:rFonts w:ascii="Times New Roman" w:eastAsia="Times New Roman" w:hAnsi="Times New Roman" w:cs="Times New Roman"/>
          <w:b/>
          <w:sz w:val="24"/>
          <w:szCs w:val="24"/>
        </w:rPr>
        <w:t>5.Укажите период вращения Земли вокруг своей оси</w:t>
      </w:r>
      <w:r w:rsidR="00AE174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>а. 365 суток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>. 24 часа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>в. 28 суток</w:t>
      </w:r>
    </w:p>
    <w:p w:rsidR="00F43F78" w:rsidRPr="00AE174D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74D">
        <w:rPr>
          <w:rFonts w:ascii="Times New Roman" w:eastAsia="Times New Roman" w:hAnsi="Times New Roman" w:cs="Times New Roman"/>
          <w:b/>
          <w:sz w:val="24"/>
          <w:szCs w:val="24"/>
        </w:rPr>
        <w:t>6.Укажите верное утверждение</w:t>
      </w:r>
      <w:r w:rsidR="00AE174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43F78" w:rsidRPr="00F43F78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43F78">
        <w:rPr>
          <w:rFonts w:ascii="Times New Roman" w:eastAsia="Times New Roman" w:hAnsi="Times New Roman" w:cs="Times New Roman"/>
          <w:sz w:val="24"/>
          <w:szCs w:val="24"/>
        </w:rPr>
        <w:t>а. Смена времен года на Земле происходит потому, что наша планета</w:t>
      </w:r>
    </w:p>
    <w:p w:rsidR="00F43F78" w:rsidRPr="00F43F78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         вращается вокруг своей оси.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>. Смена времен года на Земле происходит потому, что при движении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по орбите наша планета или приближается к солнцу, или удаляется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от него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Смена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дня и ночи на Земле происходит потому, что наша планет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вращается вокруг своей оси.</w:t>
      </w:r>
    </w:p>
    <w:p w:rsidR="00F43F78" w:rsidRPr="00AE174D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74D">
        <w:rPr>
          <w:rFonts w:ascii="Times New Roman" w:eastAsia="Times New Roman" w:hAnsi="Times New Roman" w:cs="Times New Roman"/>
          <w:b/>
          <w:sz w:val="24"/>
          <w:szCs w:val="24"/>
        </w:rPr>
        <w:t>7.Назовите главное преимущество изображения Земля на глобусе</w:t>
      </w:r>
      <w:r w:rsidR="00AE174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43F78" w:rsidRPr="00F43F78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43F78">
        <w:rPr>
          <w:rFonts w:ascii="Times New Roman" w:eastAsia="Times New Roman" w:hAnsi="Times New Roman" w:cs="Times New Roman"/>
          <w:sz w:val="24"/>
          <w:szCs w:val="24"/>
        </w:rPr>
        <w:t>а. Мало искажений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>. Глобус удобно вращать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в. Можно найти Антарктиду </w:t>
      </w:r>
    </w:p>
    <w:p w:rsidR="00F43F78" w:rsidRPr="00AE174D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74D">
        <w:rPr>
          <w:rFonts w:ascii="Times New Roman" w:eastAsia="Times New Roman" w:hAnsi="Times New Roman" w:cs="Times New Roman"/>
          <w:b/>
          <w:sz w:val="24"/>
          <w:szCs w:val="24"/>
        </w:rPr>
        <w:t>8.Назовите путешественника, который совершил первое кругосветное плавание</w:t>
      </w:r>
      <w:r w:rsidR="00AE174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43F78" w:rsidRPr="00F43F78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43F78">
        <w:rPr>
          <w:rFonts w:ascii="Times New Roman" w:eastAsia="Times New Roman" w:hAnsi="Times New Roman" w:cs="Times New Roman"/>
          <w:sz w:val="24"/>
          <w:szCs w:val="24"/>
        </w:rPr>
        <w:t>а. Христофор Колумб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43F78">
        <w:rPr>
          <w:rFonts w:ascii="Times New Roman" w:eastAsia="Times New Roman" w:hAnsi="Times New Roman" w:cs="Times New Roman"/>
          <w:sz w:val="24"/>
          <w:szCs w:val="24"/>
        </w:rPr>
        <w:t>Фернан</w:t>
      </w:r>
      <w:proofErr w:type="spellEnd"/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Магеллан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в. </w:t>
      </w:r>
      <w:proofErr w:type="spellStart"/>
      <w:r w:rsidRPr="00F43F78">
        <w:rPr>
          <w:rFonts w:ascii="Times New Roman" w:eastAsia="Times New Roman" w:hAnsi="Times New Roman" w:cs="Times New Roman"/>
          <w:sz w:val="24"/>
          <w:szCs w:val="24"/>
        </w:rPr>
        <w:t>Васко</w:t>
      </w:r>
      <w:proofErr w:type="spellEnd"/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да Гама</w:t>
      </w:r>
    </w:p>
    <w:p w:rsidR="00F43F78" w:rsidRPr="00AE174D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74D">
        <w:rPr>
          <w:rFonts w:ascii="Times New Roman" w:eastAsia="Times New Roman" w:hAnsi="Times New Roman" w:cs="Times New Roman"/>
          <w:b/>
          <w:sz w:val="24"/>
          <w:szCs w:val="24"/>
        </w:rPr>
        <w:t>9.Выберите правильное утверждение</w:t>
      </w:r>
      <w:r w:rsidR="00AE174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>а. Больше всего солнечного тепла получают полярные пояса Земли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>. Больше всего солнечного тепла получают умеренные пояса Земли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>в. Больше всего солнечного тепла получают тропические пояса Земли</w:t>
      </w:r>
    </w:p>
    <w:p w:rsidR="00F43F78" w:rsidRPr="00AE174D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74D">
        <w:rPr>
          <w:rFonts w:ascii="Times New Roman" w:eastAsia="Times New Roman" w:hAnsi="Times New Roman" w:cs="Times New Roman"/>
          <w:b/>
          <w:sz w:val="24"/>
          <w:szCs w:val="24"/>
        </w:rPr>
        <w:t>10.Выберите правильное утверждение</w:t>
      </w:r>
      <w:r w:rsidR="00AE174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43F78" w:rsidRPr="00F43F78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3F78">
        <w:rPr>
          <w:rFonts w:ascii="Times New Roman" w:eastAsia="Times New Roman" w:hAnsi="Times New Roman" w:cs="Times New Roman"/>
          <w:sz w:val="24"/>
          <w:szCs w:val="24"/>
        </w:rPr>
        <w:t>а. Распределение тепла на Земле определяет продолжительность дня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>. Распределение тепла на Земле определяет расположение тепловых поясов Земли</w:t>
      </w:r>
    </w:p>
    <w:p w:rsidR="00F43F78" w:rsidRPr="00F43F78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43F78">
        <w:rPr>
          <w:rFonts w:ascii="Times New Roman" w:eastAsia="Times New Roman" w:hAnsi="Times New Roman" w:cs="Times New Roman"/>
          <w:sz w:val="24"/>
          <w:szCs w:val="24"/>
        </w:rPr>
        <w:t>в. Распределение тепла на Земле определяет продолжительность года</w:t>
      </w:r>
    </w:p>
    <w:p w:rsidR="00F43F78" w:rsidRPr="00AE174D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74D">
        <w:rPr>
          <w:rFonts w:ascii="Times New Roman" w:eastAsia="Times New Roman" w:hAnsi="Times New Roman" w:cs="Times New Roman"/>
          <w:b/>
          <w:sz w:val="24"/>
          <w:szCs w:val="24"/>
        </w:rPr>
        <w:t>11.Назовите горы, которые можно считать высокими</w:t>
      </w:r>
      <w:r w:rsidR="00AE174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43F78" w:rsidRPr="00F43F78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43F78">
        <w:rPr>
          <w:rFonts w:ascii="Times New Roman" w:eastAsia="Times New Roman" w:hAnsi="Times New Roman" w:cs="Times New Roman"/>
          <w:sz w:val="24"/>
          <w:szCs w:val="24"/>
        </w:rPr>
        <w:t>а. Уральские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>. Кавказские</w:t>
      </w:r>
    </w:p>
    <w:p w:rsid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>в. Крымские</w:t>
      </w:r>
    </w:p>
    <w:p w:rsidR="00F43F78" w:rsidRPr="00AE174D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74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12.Выберите правильное утверждение</w:t>
      </w:r>
      <w:r w:rsidR="00AE174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>а. Река – это водный поток, движущийся в разных направлениях.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>. Река – это постоянный или временный водный поток, движущийся в разработанном им углублении – русле.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Река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– это неестественный водный поток.</w:t>
      </w:r>
    </w:p>
    <w:p w:rsidR="00F43F78" w:rsidRPr="00AE174D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74D">
        <w:rPr>
          <w:rFonts w:ascii="Times New Roman" w:eastAsia="Times New Roman" w:hAnsi="Times New Roman" w:cs="Times New Roman"/>
          <w:b/>
          <w:sz w:val="24"/>
          <w:szCs w:val="24"/>
        </w:rPr>
        <w:t>13.Выберите правильное утверждение</w:t>
      </w:r>
      <w:r w:rsidR="00AE174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43F78" w:rsidRPr="00F43F78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43F78">
        <w:rPr>
          <w:rFonts w:ascii="Times New Roman" w:eastAsia="Times New Roman" w:hAnsi="Times New Roman" w:cs="Times New Roman"/>
          <w:sz w:val="24"/>
          <w:szCs w:val="24"/>
        </w:rPr>
        <w:t>а. Реки используются человеком в разных целях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>. Реки используются только для бытовых нужд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в. Реки используются только для полива огородов и полей </w:t>
      </w:r>
    </w:p>
    <w:p w:rsidR="00F43F78" w:rsidRPr="00AE174D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74D">
        <w:rPr>
          <w:rFonts w:ascii="Times New Roman" w:eastAsia="Times New Roman" w:hAnsi="Times New Roman" w:cs="Times New Roman"/>
          <w:b/>
          <w:sz w:val="24"/>
          <w:szCs w:val="24"/>
        </w:rPr>
        <w:t>14.Выберите правильное определение</w:t>
      </w:r>
      <w:r w:rsidR="00AE174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43F78" w:rsidRPr="00F43F78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43F78">
        <w:rPr>
          <w:rFonts w:ascii="Times New Roman" w:eastAsia="Times New Roman" w:hAnsi="Times New Roman" w:cs="Times New Roman"/>
          <w:sz w:val="24"/>
          <w:szCs w:val="24"/>
        </w:rPr>
        <w:t>а. Озера – это мелкие скопления воды, находящиеся в рельефе суши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>. Озера – это крупные скопления воды, заполнившие понижения в рельефе суши</w:t>
      </w:r>
    </w:p>
    <w:p w:rsidR="00F43F78" w:rsidRPr="00F43F78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43F78">
        <w:rPr>
          <w:rFonts w:ascii="Times New Roman" w:eastAsia="Times New Roman" w:hAnsi="Times New Roman" w:cs="Times New Roman"/>
          <w:sz w:val="24"/>
          <w:szCs w:val="24"/>
        </w:rPr>
        <w:t>в. Озера – это скопления воды, которые находятся на суше</w:t>
      </w:r>
    </w:p>
    <w:p w:rsidR="00F43F78" w:rsidRPr="00AE174D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74D">
        <w:rPr>
          <w:rFonts w:ascii="Times New Roman" w:eastAsia="Times New Roman" w:hAnsi="Times New Roman" w:cs="Times New Roman"/>
          <w:b/>
          <w:sz w:val="24"/>
          <w:szCs w:val="24"/>
        </w:rPr>
        <w:t>15.Выберите правильное утверждение</w:t>
      </w:r>
      <w:r w:rsidR="00AE174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43F78" w:rsidRPr="00F43F78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43F78">
        <w:rPr>
          <w:rFonts w:ascii="Times New Roman" w:eastAsia="Times New Roman" w:hAnsi="Times New Roman" w:cs="Times New Roman"/>
          <w:sz w:val="24"/>
          <w:szCs w:val="24"/>
        </w:rPr>
        <w:t>а. В озеро Байкал впадает много рек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>. В озеро Байкал впадает одна река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озеро Байкал не впадает ни одной реки</w:t>
      </w:r>
    </w:p>
    <w:p w:rsidR="00F43F78" w:rsidRPr="00AE174D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74D">
        <w:rPr>
          <w:rFonts w:ascii="Times New Roman" w:eastAsia="Times New Roman" w:hAnsi="Times New Roman" w:cs="Times New Roman"/>
          <w:b/>
          <w:sz w:val="24"/>
          <w:szCs w:val="24"/>
        </w:rPr>
        <w:t>16.Выберите правильное утверждение</w:t>
      </w:r>
      <w:r w:rsidR="00AE174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43F78" w:rsidRPr="00F43F78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43F78">
        <w:rPr>
          <w:rFonts w:ascii="Times New Roman" w:eastAsia="Times New Roman" w:hAnsi="Times New Roman" w:cs="Times New Roman"/>
          <w:sz w:val="24"/>
          <w:szCs w:val="24"/>
        </w:rPr>
        <w:t>а. Из озера Байкал вытекает р</w:t>
      </w: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.А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>мур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>б. Из озера Байкал вытекает р</w:t>
      </w: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.А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>нгара</w:t>
      </w:r>
    </w:p>
    <w:p w:rsid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 озера Байкал вытекает р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ена</w:t>
      </w:r>
    </w:p>
    <w:p w:rsidR="00F43F78" w:rsidRPr="00AE174D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74D">
        <w:rPr>
          <w:rFonts w:ascii="Times New Roman" w:eastAsia="Times New Roman" w:hAnsi="Times New Roman" w:cs="Times New Roman"/>
          <w:b/>
          <w:sz w:val="24"/>
          <w:szCs w:val="24"/>
        </w:rPr>
        <w:t>17.Назовите самое глубокое озеро в мире</w:t>
      </w:r>
      <w:r w:rsidR="00AE174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43F78" w:rsidRPr="00F43F78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43F78">
        <w:rPr>
          <w:rFonts w:ascii="Times New Roman" w:eastAsia="Times New Roman" w:hAnsi="Times New Roman" w:cs="Times New Roman"/>
          <w:sz w:val="24"/>
          <w:szCs w:val="24"/>
        </w:rPr>
        <w:t>а. Ладожское озеро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>. озеро Байкал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>в. Онежское озеро</w:t>
      </w:r>
    </w:p>
    <w:p w:rsidR="00F43F78" w:rsidRPr="00AE174D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74D">
        <w:rPr>
          <w:rFonts w:ascii="Times New Roman" w:eastAsia="Times New Roman" w:hAnsi="Times New Roman" w:cs="Times New Roman"/>
          <w:b/>
          <w:sz w:val="24"/>
          <w:szCs w:val="24"/>
        </w:rPr>
        <w:t>18.Определите название самой крупнейшей реки в Европе</w:t>
      </w:r>
      <w:r w:rsidR="00AE174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43F78" w:rsidRPr="00F43F78" w:rsidRDefault="00F43F78" w:rsidP="00F43F7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43F7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43F78">
        <w:rPr>
          <w:rFonts w:ascii="Times New Roman" w:eastAsia="Times New Roman" w:hAnsi="Times New Roman" w:cs="Times New Roman"/>
          <w:sz w:val="24"/>
          <w:szCs w:val="24"/>
        </w:rPr>
        <w:t>а. Волга</w:t>
      </w:r>
    </w:p>
    <w:p w:rsidR="00F43F78" w:rsidRPr="00F43F78" w:rsidRDefault="00F43F78" w:rsidP="00F43F78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>. Ангара</w:t>
      </w:r>
    </w:p>
    <w:p w:rsidR="00F43F78" w:rsidRPr="004A2104" w:rsidRDefault="00F43F78" w:rsidP="004A2104">
      <w:pPr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3F7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43F78">
        <w:rPr>
          <w:rFonts w:ascii="Times New Roman" w:eastAsia="Times New Roman" w:hAnsi="Times New Roman" w:cs="Times New Roman"/>
          <w:sz w:val="24"/>
          <w:szCs w:val="24"/>
        </w:rPr>
        <w:t>. Лена</w:t>
      </w: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Default="005F623D" w:rsidP="004A2104">
      <w:pPr>
        <w:spacing w:after="0"/>
        <w:jc w:val="center"/>
        <w:rPr>
          <w:rFonts w:ascii="Times New Roman" w:hAnsi="Times New Roman" w:cs="Times New Roman"/>
        </w:rPr>
      </w:pPr>
    </w:p>
    <w:p w:rsidR="005F623D" w:rsidRPr="00DC2B8E" w:rsidRDefault="005F623D" w:rsidP="005F623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lastRenderedPageBreak/>
        <w:t>Критерии оценивания работы</w:t>
      </w:r>
    </w:p>
    <w:p w:rsidR="005F623D" w:rsidRPr="00DC2B8E" w:rsidRDefault="005F623D" w:rsidP="005F62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eastAsia="Times New Roman" w:hAnsi="Times New Roman"/>
          <w:sz w:val="24"/>
          <w:szCs w:val="24"/>
        </w:rPr>
        <w:t>Проверка работ осуществлялась по следующему ключу:</w:t>
      </w:r>
    </w:p>
    <w:tbl>
      <w:tblPr>
        <w:tblStyle w:val="a8"/>
        <w:tblW w:w="0" w:type="auto"/>
        <w:tblInd w:w="817" w:type="dxa"/>
        <w:tblLook w:val="04A0"/>
      </w:tblPr>
      <w:tblGrid>
        <w:gridCol w:w="2547"/>
        <w:gridCol w:w="5675"/>
      </w:tblGrid>
      <w:tr w:rsidR="00C216EE" w:rsidRPr="00C216EE" w:rsidTr="005F623D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6EE" w:rsidRPr="00C216EE" w:rsidRDefault="00C216EE" w:rsidP="004A210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6EE" w:rsidRPr="00C216EE" w:rsidRDefault="00C216EE" w:rsidP="004A210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bCs/>
              </w:rPr>
              <w:t>Максимальный балл за выполнение</w:t>
            </w:r>
          </w:p>
        </w:tc>
      </w:tr>
      <w:tr w:rsidR="00C216EE" w:rsidRPr="00C216EE" w:rsidTr="005F623D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4A210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4A210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5F623D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5F623D">
        <w:trPr>
          <w:trHeight w:val="29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5F623D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5F623D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5F623D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5F623D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5F623D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5F623D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5F623D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5F623D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5F623D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5F623D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5F623D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5F623D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5F623D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5F623D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5F623D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C216EE" w:rsidRPr="00C216EE" w:rsidTr="005F623D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C216EE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Всего баллов: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EE" w:rsidRPr="00C216EE" w:rsidRDefault="00F43F78" w:rsidP="00DA1C2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</w:tr>
    </w:tbl>
    <w:p w:rsidR="005F623D" w:rsidRPr="00DC2B8E" w:rsidRDefault="005F623D" w:rsidP="005F623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B8E">
        <w:rPr>
          <w:rFonts w:ascii="Times New Roman" w:eastAsia="Times New Roman" w:hAnsi="Times New Roman" w:cs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DC2B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623D" w:rsidRPr="00384000" w:rsidRDefault="005F623D" w:rsidP="005F62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000">
        <w:rPr>
          <w:rFonts w:ascii="Times New Roman" w:eastAsia="Times New Roman" w:hAnsi="Times New Roman" w:cs="Times New Roman"/>
          <w:sz w:val="24"/>
          <w:szCs w:val="24"/>
        </w:rPr>
        <w:t>Очень х</w:t>
      </w:r>
      <w:r w:rsidRPr="0038400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84000">
        <w:rPr>
          <w:rFonts w:ascii="Times New Roman" w:eastAsia="Times New Roman" w:hAnsi="Times New Roman" w:cs="Times New Roman"/>
          <w:sz w:val="24"/>
          <w:szCs w:val="24"/>
        </w:rPr>
        <w:t xml:space="preserve">рошо - </w:t>
      </w:r>
      <w:r>
        <w:rPr>
          <w:rFonts w:ascii="Times New Roman" w:hAnsi="Times New Roman"/>
          <w:sz w:val="24"/>
          <w:szCs w:val="24"/>
        </w:rPr>
        <w:t>13-18</w:t>
      </w:r>
      <w:r w:rsidRPr="00384000">
        <w:rPr>
          <w:rFonts w:ascii="Times New Roman" w:eastAsia="Times New Roman" w:hAnsi="Times New Roman" w:cs="Times New Roman"/>
          <w:sz w:val="24"/>
          <w:szCs w:val="24"/>
        </w:rPr>
        <w:t xml:space="preserve"> баллов (65%-100%) - «5»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F623D" w:rsidRPr="00384000" w:rsidRDefault="005F623D" w:rsidP="005F62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000">
        <w:rPr>
          <w:rFonts w:ascii="Times New Roman" w:eastAsia="Times New Roman" w:hAnsi="Times New Roman" w:cs="Times New Roman"/>
          <w:sz w:val="24"/>
          <w:szCs w:val="24"/>
        </w:rPr>
        <w:t>Хорошо - 10-12 баллов (51% - до 65%)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«4»;</w:t>
      </w:r>
    </w:p>
    <w:p w:rsidR="005F623D" w:rsidRPr="00384000" w:rsidRDefault="005F623D" w:rsidP="005F62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000">
        <w:rPr>
          <w:rFonts w:ascii="Times New Roman" w:eastAsia="Times New Roman" w:hAnsi="Times New Roman" w:cs="Times New Roman"/>
          <w:sz w:val="24"/>
          <w:szCs w:val="24"/>
        </w:rPr>
        <w:t xml:space="preserve">Удовлетворительно - </w:t>
      </w:r>
      <w:r>
        <w:rPr>
          <w:rFonts w:ascii="Times New Roman" w:hAnsi="Times New Roman"/>
          <w:sz w:val="24"/>
          <w:szCs w:val="24"/>
        </w:rPr>
        <w:t>6</w:t>
      </w:r>
      <w:r w:rsidRPr="00384000">
        <w:rPr>
          <w:rFonts w:ascii="Times New Roman" w:eastAsia="Times New Roman" w:hAnsi="Times New Roman" w:cs="Times New Roman"/>
          <w:sz w:val="24"/>
          <w:szCs w:val="24"/>
        </w:rPr>
        <w:t>- 9 баллов – (35% до 50%) - «3»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81CCA" w:rsidRDefault="00D81CCA" w:rsidP="00D81C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3B1DC9" w:rsidRPr="00C216EE" w:rsidRDefault="003B1DC9" w:rsidP="003B1DC9">
      <w:pPr>
        <w:rPr>
          <w:rFonts w:ascii="Times New Roman" w:hAnsi="Times New Roman" w:cs="Times New Roman"/>
          <w:b/>
        </w:rPr>
      </w:pPr>
    </w:p>
    <w:p w:rsidR="003B1DC9" w:rsidRPr="00C216EE" w:rsidRDefault="003B1DC9" w:rsidP="003B1DC9">
      <w:pPr>
        <w:rPr>
          <w:rFonts w:ascii="Times New Roman" w:hAnsi="Times New Roman" w:cs="Times New Roman"/>
          <w:b/>
        </w:rPr>
      </w:pPr>
    </w:p>
    <w:p w:rsidR="00F154D4" w:rsidRPr="00C216EE" w:rsidRDefault="00F154D4" w:rsidP="00D76F8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6F88" w:rsidRPr="00C216EE" w:rsidRDefault="00D76F88" w:rsidP="00D76F88">
      <w:pPr>
        <w:spacing w:after="0"/>
      </w:pPr>
    </w:p>
    <w:p w:rsidR="00D76F88" w:rsidRPr="00C216EE" w:rsidRDefault="00D76F88"/>
    <w:sectPr w:rsidR="00D76F88" w:rsidRPr="00C216EE" w:rsidSect="00D81CCA">
      <w:footerReference w:type="default" r:id="rId7"/>
      <w:type w:val="continuous"/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E68" w:rsidRDefault="00A92E68" w:rsidP="00F154D4">
      <w:pPr>
        <w:spacing w:after="0" w:line="240" w:lineRule="auto"/>
      </w:pPr>
      <w:r>
        <w:separator/>
      </w:r>
    </w:p>
  </w:endnote>
  <w:endnote w:type="continuationSeparator" w:id="0">
    <w:p w:rsidR="00A92E68" w:rsidRDefault="00A92E68" w:rsidP="00F15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08732"/>
    </w:sdtPr>
    <w:sdtContent>
      <w:p w:rsidR="004B4A09" w:rsidRDefault="006D1EB8">
        <w:pPr>
          <w:pStyle w:val="a6"/>
          <w:jc w:val="right"/>
        </w:pPr>
        <w:r>
          <w:fldChar w:fldCharType="begin"/>
        </w:r>
        <w:r w:rsidR="00FF27B5">
          <w:instrText xml:space="preserve"> PAGE   \* MERGEFORMAT </w:instrText>
        </w:r>
        <w:r>
          <w:fldChar w:fldCharType="separate"/>
        </w:r>
        <w:r w:rsidR="005F62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4A09" w:rsidRDefault="004B4A0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E68" w:rsidRDefault="00A92E68" w:rsidP="00F154D4">
      <w:pPr>
        <w:spacing w:after="0" w:line="240" w:lineRule="auto"/>
      </w:pPr>
      <w:r>
        <w:separator/>
      </w:r>
    </w:p>
  </w:footnote>
  <w:footnote w:type="continuationSeparator" w:id="0">
    <w:p w:rsidR="00A92E68" w:rsidRDefault="00A92E68" w:rsidP="00F15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24136"/>
    <w:multiLevelType w:val="hybridMultilevel"/>
    <w:tmpl w:val="FF74A6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82E"/>
    <w:multiLevelType w:val="hybridMultilevel"/>
    <w:tmpl w:val="DDCA2E4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0738B"/>
    <w:multiLevelType w:val="hybridMultilevel"/>
    <w:tmpl w:val="C0D41E3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11D32"/>
    <w:multiLevelType w:val="hybridMultilevel"/>
    <w:tmpl w:val="7152D15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E3C30"/>
    <w:multiLevelType w:val="hybridMultilevel"/>
    <w:tmpl w:val="9740DD9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F37DF"/>
    <w:multiLevelType w:val="hybridMultilevel"/>
    <w:tmpl w:val="52FCEF6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13677"/>
    <w:multiLevelType w:val="hybridMultilevel"/>
    <w:tmpl w:val="6302E1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95BB9"/>
    <w:multiLevelType w:val="hybridMultilevel"/>
    <w:tmpl w:val="2DBCFFE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24BC3"/>
    <w:multiLevelType w:val="hybridMultilevel"/>
    <w:tmpl w:val="8410D0F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9C7499"/>
    <w:multiLevelType w:val="hybridMultilevel"/>
    <w:tmpl w:val="D220C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A10D5"/>
    <w:multiLevelType w:val="hybridMultilevel"/>
    <w:tmpl w:val="EC8C648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4C74B2"/>
    <w:multiLevelType w:val="hybridMultilevel"/>
    <w:tmpl w:val="5A1E83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967DD0"/>
    <w:multiLevelType w:val="hybridMultilevel"/>
    <w:tmpl w:val="CCFEA2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65E60"/>
    <w:multiLevelType w:val="hybridMultilevel"/>
    <w:tmpl w:val="B63A774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7F1655"/>
    <w:multiLevelType w:val="hybridMultilevel"/>
    <w:tmpl w:val="F84C0F7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586931"/>
    <w:multiLevelType w:val="hybridMultilevel"/>
    <w:tmpl w:val="79F6791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1A627A"/>
    <w:multiLevelType w:val="hybridMultilevel"/>
    <w:tmpl w:val="7D1866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D00FDE"/>
    <w:multiLevelType w:val="hybridMultilevel"/>
    <w:tmpl w:val="BDD88D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285963"/>
    <w:multiLevelType w:val="hybridMultilevel"/>
    <w:tmpl w:val="C6BEF5EE"/>
    <w:lvl w:ilvl="0" w:tplc="42E6D0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1D6C7E"/>
    <w:multiLevelType w:val="hybridMultilevel"/>
    <w:tmpl w:val="EC481B9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F84F69"/>
    <w:multiLevelType w:val="hybridMultilevel"/>
    <w:tmpl w:val="8A9E6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052144"/>
    <w:multiLevelType w:val="hybridMultilevel"/>
    <w:tmpl w:val="A9EAE6A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B059A2"/>
    <w:multiLevelType w:val="hybridMultilevel"/>
    <w:tmpl w:val="A8705E8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53A4C"/>
    <w:multiLevelType w:val="hybridMultilevel"/>
    <w:tmpl w:val="82DC906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1911CF"/>
    <w:multiLevelType w:val="hybridMultilevel"/>
    <w:tmpl w:val="D0C47C0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F04C43"/>
    <w:multiLevelType w:val="hybridMultilevel"/>
    <w:tmpl w:val="B9127E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075C32"/>
    <w:multiLevelType w:val="hybridMultilevel"/>
    <w:tmpl w:val="760AC61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76528D"/>
    <w:multiLevelType w:val="hybridMultilevel"/>
    <w:tmpl w:val="5C56D2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042787"/>
    <w:multiLevelType w:val="hybridMultilevel"/>
    <w:tmpl w:val="3A2C0E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D537E1"/>
    <w:multiLevelType w:val="hybridMultilevel"/>
    <w:tmpl w:val="07DCF2E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7406D1"/>
    <w:multiLevelType w:val="hybridMultilevel"/>
    <w:tmpl w:val="790886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946CA3"/>
    <w:multiLevelType w:val="hybridMultilevel"/>
    <w:tmpl w:val="CC849AD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2C12DE"/>
    <w:multiLevelType w:val="hybridMultilevel"/>
    <w:tmpl w:val="E05601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5A7575"/>
    <w:multiLevelType w:val="hybridMultilevel"/>
    <w:tmpl w:val="DA7A2E5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625974"/>
    <w:multiLevelType w:val="hybridMultilevel"/>
    <w:tmpl w:val="1C2AED8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4D1689"/>
    <w:multiLevelType w:val="hybridMultilevel"/>
    <w:tmpl w:val="78363DD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29"/>
  </w:num>
  <w:num w:numId="4">
    <w:abstractNumId w:val="31"/>
  </w:num>
  <w:num w:numId="5">
    <w:abstractNumId w:val="27"/>
  </w:num>
  <w:num w:numId="6">
    <w:abstractNumId w:val="3"/>
  </w:num>
  <w:num w:numId="7">
    <w:abstractNumId w:val="13"/>
  </w:num>
  <w:num w:numId="8">
    <w:abstractNumId w:val="28"/>
  </w:num>
  <w:num w:numId="9">
    <w:abstractNumId w:val="5"/>
  </w:num>
  <w:num w:numId="10">
    <w:abstractNumId w:val="32"/>
  </w:num>
  <w:num w:numId="11">
    <w:abstractNumId w:val="35"/>
  </w:num>
  <w:num w:numId="12">
    <w:abstractNumId w:val="2"/>
  </w:num>
  <w:num w:numId="13">
    <w:abstractNumId w:val="26"/>
  </w:num>
  <w:num w:numId="14">
    <w:abstractNumId w:val="20"/>
  </w:num>
  <w:num w:numId="15">
    <w:abstractNumId w:val="10"/>
  </w:num>
  <w:num w:numId="16">
    <w:abstractNumId w:val="34"/>
  </w:num>
  <w:num w:numId="17">
    <w:abstractNumId w:val="21"/>
  </w:num>
  <w:num w:numId="18">
    <w:abstractNumId w:val="33"/>
  </w:num>
  <w:num w:numId="19">
    <w:abstractNumId w:val="14"/>
  </w:num>
  <w:num w:numId="20">
    <w:abstractNumId w:val="16"/>
  </w:num>
  <w:num w:numId="21">
    <w:abstractNumId w:val="25"/>
  </w:num>
  <w:num w:numId="22">
    <w:abstractNumId w:val="8"/>
  </w:num>
  <w:num w:numId="23">
    <w:abstractNumId w:val="9"/>
  </w:num>
  <w:num w:numId="24">
    <w:abstractNumId w:val="17"/>
  </w:num>
  <w:num w:numId="25">
    <w:abstractNumId w:val="7"/>
  </w:num>
  <w:num w:numId="26">
    <w:abstractNumId w:val="6"/>
  </w:num>
  <w:num w:numId="27">
    <w:abstractNumId w:val="4"/>
  </w:num>
  <w:num w:numId="28">
    <w:abstractNumId w:val="22"/>
  </w:num>
  <w:num w:numId="29">
    <w:abstractNumId w:val="30"/>
  </w:num>
  <w:num w:numId="30">
    <w:abstractNumId w:val="11"/>
  </w:num>
  <w:num w:numId="31">
    <w:abstractNumId w:val="23"/>
  </w:num>
  <w:num w:numId="32">
    <w:abstractNumId w:val="0"/>
  </w:num>
  <w:num w:numId="33">
    <w:abstractNumId w:val="1"/>
  </w:num>
  <w:num w:numId="34">
    <w:abstractNumId w:val="15"/>
  </w:num>
  <w:num w:numId="35">
    <w:abstractNumId w:val="24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6F88"/>
    <w:rsid w:val="00043300"/>
    <w:rsid w:val="00047708"/>
    <w:rsid w:val="00206769"/>
    <w:rsid w:val="00310198"/>
    <w:rsid w:val="00355F05"/>
    <w:rsid w:val="00395D11"/>
    <w:rsid w:val="003B1DC9"/>
    <w:rsid w:val="004A2104"/>
    <w:rsid w:val="004B4A09"/>
    <w:rsid w:val="00560B02"/>
    <w:rsid w:val="005F623D"/>
    <w:rsid w:val="00690203"/>
    <w:rsid w:val="006C2116"/>
    <w:rsid w:val="006D1EB8"/>
    <w:rsid w:val="008A6589"/>
    <w:rsid w:val="00A124AF"/>
    <w:rsid w:val="00A92E68"/>
    <w:rsid w:val="00AE174D"/>
    <w:rsid w:val="00AF1ECC"/>
    <w:rsid w:val="00AF45D7"/>
    <w:rsid w:val="00BE2A82"/>
    <w:rsid w:val="00C216EE"/>
    <w:rsid w:val="00D76F88"/>
    <w:rsid w:val="00D81CCA"/>
    <w:rsid w:val="00DF21F4"/>
    <w:rsid w:val="00EC0D67"/>
    <w:rsid w:val="00F154D4"/>
    <w:rsid w:val="00F43F78"/>
    <w:rsid w:val="00FF2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F8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15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154D4"/>
  </w:style>
  <w:style w:type="paragraph" w:styleId="a6">
    <w:name w:val="footer"/>
    <w:basedOn w:val="a"/>
    <w:link w:val="a7"/>
    <w:uiPriority w:val="99"/>
    <w:unhideWhenUsed/>
    <w:rsid w:val="00F15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54D4"/>
  </w:style>
  <w:style w:type="table" w:styleId="a8">
    <w:name w:val="Table Grid"/>
    <w:basedOn w:val="a1"/>
    <w:uiPriority w:val="39"/>
    <w:rsid w:val="003B1D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18</cp:revision>
  <cp:lastPrinted>2013-05-15T10:22:00Z</cp:lastPrinted>
  <dcterms:created xsi:type="dcterms:W3CDTF">2013-05-07T05:10:00Z</dcterms:created>
  <dcterms:modified xsi:type="dcterms:W3CDTF">2020-05-04T10:37:00Z</dcterms:modified>
</cp:coreProperties>
</file>