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D2B0" w14:textId="77777777" w:rsidR="003A7FD3" w:rsidRDefault="003A7FD3" w:rsidP="003A7FD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4CCC8F8A" w14:textId="77777777" w:rsidR="003A7FD3" w:rsidRPr="00C9480B" w:rsidRDefault="003A7FD3" w:rsidP="003A7FD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264ACC">
        <w:rPr>
          <w:rFonts w:ascii="Times New Roman" w:hAnsi="Times New Roman"/>
          <w:b/>
          <w:sz w:val="24"/>
          <w:szCs w:val="24"/>
        </w:rPr>
        <w:t>Литературное чтение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64ACC">
        <w:rPr>
          <w:rFonts w:ascii="Times New Roman" w:hAnsi="Times New Roman"/>
          <w:b/>
          <w:sz w:val="24"/>
          <w:szCs w:val="24"/>
        </w:rPr>
        <w:t>начального</w:t>
      </w:r>
      <w:r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</w:p>
    <w:p w14:paraId="1A6181BB" w14:textId="08EFB6AE" w:rsidR="00912BA8" w:rsidRPr="00C9480B" w:rsidRDefault="00912BA8" w:rsidP="00912BA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 xml:space="preserve">по АООП </w:t>
      </w:r>
      <w:r w:rsidR="00F321E7">
        <w:rPr>
          <w:rFonts w:ascii="Times New Roman" w:hAnsi="Times New Roman"/>
          <w:b/>
          <w:sz w:val="24"/>
          <w:szCs w:val="24"/>
        </w:rPr>
        <w:t>НОДА</w:t>
      </w:r>
      <w:r w:rsidRPr="00391CEF">
        <w:rPr>
          <w:rFonts w:ascii="Times New Roman" w:hAnsi="Times New Roman"/>
          <w:b/>
          <w:sz w:val="24"/>
          <w:szCs w:val="24"/>
        </w:rPr>
        <w:t xml:space="preserve"> (В </w:t>
      </w:r>
      <w:r w:rsidR="00F321E7">
        <w:rPr>
          <w:rFonts w:ascii="Times New Roman" w:hAnsi="Times New Roman"/>
          <w:b/>
          <w:sz w:val="24"/>
          <w:szCs w:val="24"/>
        </w:rPr>
        <w:t>6</w:t>
      </w:r>
      <w:r w:rsidRPr="00391CE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391CEF">
        <w:rPr>
          <w:rFonts w:ascii="Times New Roman" w:hAnsi="Times New Roman"/>
          <w:b/>
          <w:sz w:val="24"/>
          <w:szCs w:val="24"/>
        </w:rPr>
        <w:t>)</w:t>
      </w:r>
    </w:p>
    <w:p w14:paraId="6203F2A7" w14:textId="77777777" w:rsidR="00F321E7" w:rsidRPr="00F321E7" w:rsidRDefault="00F321E7" w:rsidP="00F321E7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321E7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F321E7">
        <w:rPr>
          <w:rFonts w:ascii="Times New Roman" w:eastAsia="Calibri" w:hAnsi="Times New Roman"/>
          <w:sz w:val="24"/>
          <w:szCs w:val="24"/>
          <w:lang w:eastAsia="en-US"/>
        </w:rPr>
        <w:t xml:space="preserve"> «Литературное чтение» составлена с учётом особых образовательных потребностей обучающихся с </w:t>
      </w:r>
      <w:r w:rsidRPr="00F321E7">
        <w:rPr>
          <w:rFonts w:ascii="Times New Roman" w:hAnsi="Times New Roman"/>
          <w:sz w:val="24"/>
          <w:szCs w:val="24"/>
          <w:lang w:eastAsia="zh-CN"/>
        </w:rPr>
        <w:t>нарушениями опорно-двигательного аппарата</w:t>
      </w:r>
      <w:r w:rsidRPr="00F321E7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6.2).</w:t>
      </w:r>
    </w:p>
    <w:p w14:paraId="4C80DB4A" w14:textId="77777777" w:rsidR="00F321E7" w:rsidRPr="00F321E7" w:rsidRDefault="00F321E7" w:rsidP="00F321E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F321E7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 w:rsidRPr="00F321E7">
        <w:rPr>
          <w:rFonts w:ascii="Times New Roman" w:eastAsiaTheme="minorEastAsia" w:hAnsi="Times New Roman"/>
          <w:sz w:val="24"/>
          <w:szCs w:val="24"/>
        </w:rPr>
        <w:t>по литературному чтению на уровне начального общего образования обучающихся с НОДА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нарушениями опорно-двигательного аппарата.</w:t>
      </w:r>
    </w:p>
    <w:p w14:paraId="13F17653" w14:textId="1209077D" w:rsidR="003A7FD3" w:rsidRDefault="003A7FD3" w:rsidP="003A7FD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Литературное чтение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начального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912BA8">
        <w:rPr>
          <w:rFonts w:ascii="Times New Roman" w:hAnsi="Times New Roman"/>
          <w:sz w:val="24"/>
          <w:szCs w:val="24"/>
        </w:rPr>
        <w:t>Русский язык и литературное чтение</w:t>
      </w:r>
      <w:r>
        <w:rPr>
          <w:rFonts w:ascii="Times New Roman" w:hAnsi="Times New Roman"/>
          <w:sz w:val="24"/>
          <w:szCs w:val="24"/>
        </w:rPr>
        <w:t xml:space="preserve">». </w:t>
      </w:r>
    </w:p>
    <w:p w14:paraId="31550A2C" w14:textId="77777777" w:rsidR="003A7FD3" w:rsidRPr="000C7936" w:rsidRDefault="003A7FD3" w:rsidP="003A7FD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hAnsi="Times New Roman"/>
          <w:iCs/>
          <w:sz w:val="24"/>
          <w:szCs w:val="24"/>
          <w:lang w:eastAsia="zh-CN"/>
        </w:rPr>
        <w:t>Литературное чтение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2674006B" w14:textId="77777777" w:rsidR="003A7FD3" w:rsidRPr="000C7936" w:rsidRDefault="003A7FD3" w:rsidP="003A7FD3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3A7FD3" w:rsidRPr="000C7936" w14:paraId="30387E64" w14:textId="77777777" w:rsidTr="00A7180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B40D8D2" w14:textId="77777777" w:rsidR="003A7FD3" w:rsidRPr="000C7936" w:rsidRDefault="003A7FD3" w:rsidP="00A7180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1CAC2DD" w14:textId="77777777" w:rsidR="003A7FD3" w:rsidRPr="000C7936" w:rsidRDefault="003A7FD3" w:rsidP="00A7180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AA25235" w14:textId="77777777" w:rsidR="003A7FD3" w:rsidRPr="000C7936" w:rsidRDefault="003A7FD3" w:rsidP="00A7180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12BA8" w:rsidRPr="000C7936" w14:paraId="10F6C34A" w14:textId="77777777" w:rsidTr="00A7180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F45FA87" w14:textId="2F0C35C1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5AA8E0BD" w14:textId="6587034D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BC28861" w14:textId="07969963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912BA8" w:rsidRPr="000C7936" w14:paraId="5923DD7D" w14:textId="77777777" w:rsidTr="00A718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02559295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27E4FFD9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737F7A3" w14:textId="74223DE6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912BA8" w:rsidRPr="000C7936" w14:paraId="59B3120F" w14:textId="77777777" w:rsidTr="00A71801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FF4E3DE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2 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0D6A53A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458D52EC" w14:textId="49E5ED01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912BA8" w:rsidRPr="000C7936" w14:paraId="4FCFC0E9" w14:textId="77777777" w:rsidTr="00A718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5C8A516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D721C74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5DBA515A" w14:textId="731CEF94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912BA8" w:rsidRPr="000C7936" w14:paraId="06475E60" w14:textId="77777777" w:rsidTr="00A718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02894F7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FE7BE44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587B1E54" w14:textId="54EDCB83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</w:tbl>
    <w:p w14:paraId="7AFC44E4" w14:textId="1415B710" w:rsidR="003A7FD3" w:rsidRPr="00353DB3" w:rsidRDefault="003A7FD3" w:rsidP="003A7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3A7FD3">
        <w:rPr>
          <w:rFonts w:ascii="Times New Roman" w:hAnsi="Times New Roman"/>
          <w:color w:val="000000" w:themeColor="text1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</w:t>
      </w:r>
      <w:r w:rsidR="00912BA8" w:rsidRPr="003A7FD3">
        <w:rPr>
          <w:rFonts w:ascii="Times New Roman" w:hAnsi="Times New Roman"/>
          <w:color w:val="000000" w:themeColor="text1"/>
          <w:sz w:val="24"/>
          <w:szCs w:val="24"/>
        </w:rPr>
        <w:t xml:space="preserve">содержание учебного предмета; </w:t>
      </w:r>
      <w:r w:rsidRPr="003A7FD3">
        <w:rPr>
          <w:rFonts w:ascii="Times New Roman" w:hAnsi="Times New Roman"/>
          <w:color w:val="000000" w:themeColor="text1"/>
          <w:sz w:val="24"/>
          <w:szCs w:val="24"/>
        </w:rPr>
        <w:t>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</w:t>
      </w:r>
      <w:r w:rsidR="00912BA8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3A7FD3">
        <w:rPr>
          <w:rFonts w:ascii="Times New Roman" w:hAnsi="Times New Roman"/>
          <w:color w:val="000000" w:themeColor="text1"/>
          <w:sz w:val="24"/>
          <w:szCs w:val="24"/>
        </w:rPr>
        <w:t xml:space="preserve"> об</w:t>
      </w:r>
      <w:r w:rsidRPr="003A7FD3">
        <w:rPr>
          <w:color w:val="000000" w:themeColor="text1"/>
        </w:rPr>
        <w:t xml:space="preserve"> </w:t>
      </w:r>
      <w:r w:rsidRPr="003A7FD3"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 w:rsidRPr="00353DB3">
        <w:rPr>
          <w:rFonts w:ascii="Times New Roman" w:hAnsi="Times New Roman"/>
          <w:color w:val="FF0000"/>
          <w:sz w:val="24"/>
          <w:szCs w:val="24"/>
        </w:rPr>
        <w:t>.</w:t>
      </w:r>
    </w:p>
    <w:p w14:paraId="3AEBCBA0" w14:textId="77777777" w:rsidR="003A7FD3" w:rsidRPr="00DD42D8" w:rsidRDefault="003A7FD3" w:rsidP="003A7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936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</w:t>
      </w:r>
      <w:r w:rsidRPr="000C7936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</w:t>
      </w:r>
      <w:r w:rsidRPr="000C7936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е</w:t>
      </w:r>
      <w:r w:rsidRPr="000C7936">
        <w:rPr>
          <w:rFonts w:ascii="Times New Roman" w:hAnsi="Times New Roman"/>
          <w:sz w:val="24"/>
          <w:szCs w:val="24"/>
        </w:rPr>
        <w:t>т чтение проведение тради</w:t>
      </w:r>
      <w:r>
        <w:rPr>
          <w:rFonts w:ascii="Times New Roman" w:hAnsi="Times New Roman"/>
          <w:sz w:val="24"/>
          <w:szCs w:val="24"/>
        </w:rPr>
        <w:t xml:space="preserve">ционных комбинированных уроков, </w:t>
      </w:r>
      <w:r w:rsidRPr="000C7936">
        <w:rPr>
          <w:rFonts w:ascii="Times New Roman" w:hAnsi="Times New Roman"/>
          <w:sz w:val="24"/>
          <w:szCs w:val="24"/>
        </w:rPr>
        <w:t>обобщающи</w:t>
      </w:r>
      <w:r>
        <w:rPr>
          <w:rFonts w:ascii="Times New Roman" w:hAnsi="Times New Roman"/>
          <w:sz w:val="24"/>
          <w:szCs w:val="24"/>
        </w:rPr>
        <w:t>х</w:t>
      </w:r>
      <w:r w:rsidRPr="000C7936">
        <w:rPr>
          <w:rFonts w:ascii="Times New Roman" w:hAnsi="Times New Roman"/>
          <w:sz w:val="24"/>
          <w:szCs w:val="24"/>
        </w:rPr>
        <w:t xml:space="preserve"> урок</w:t>
      </w:r>
      <w:r>
        <w:rPr>
          <w:rFonts w:ascii="Times New Roman" w:hAnsi="Times New Roman"/>
          <w:sz w:val="24"/>
          <w:szCs w:val="24"/>
        </w:rPr>
        <w:t>ов</w:t>
      </w:r>
      <w:r w:rsidRPr="000C7936">
        <w:rPr>
          <w:rFonts w:ascii="Times New Roman" w:hAnsi="Times New Roman"/>
          <w:sz w:val="24"/>
          <w:szCs w:val="24"/>
        </w:rPr>
        <w:t xml:space="preserve">, практических занятий, как-то: работа с дополнительным материалом, работа </w:t>
      </w:r>
      <w:r>
        <w:rPr>
          <w:rFonts w:ascii="Times New Roman" w:hAnsi="Times New Roman"/>
          <w:sz w:val="24"/>
          <w:szCs w:val="24"/>
        </w:rPr>
        <w:t xml:space="preserve">с дополнительной литературой, </w:t>
      </w:r>
      <w:r w:rsidRPr="000C7936">
        <w:rPr>
          <w:rFonts w:ascii="Times New Roman" w:hAnsi="Times New Roman"/>
          <w:sz w:val="24"/>
          <w:szCs w:val="24"/>
        </w:rPr>
        <w:t>написание и защита творческих работ. Учебный процесс предусматривает теоретическую и практическую части.</w:t>
      </w:r>
    </w:p>
    <w:p w14:paraId="02EF8914" w14:textId="77777777" w:rsidR="007A6DFC" w:rsidRDefault="007A6DFC"/>
    <w:sectPr w:rsidR="007A6DFC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7C8"/>
    <w:rsid w:val="000F37C8"/>
    <w:rsid w:val="00264ACC"/>
    <w:rsid w:val="003A7FD3"/>
    <w:rsid w:val="007A6DFC"/>
    <w:rsid w:val="00912BA8"/>
    <w:rsid w:val="00F3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B23F"/>
  <w15:docId w15:val="{8758C9A2-4F4E-4806-955E-38EB4068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Tanja-sveta@outlook.com</cp:lastModifiedBy>
  <cp:revision>5</cp:revision>
  <dcterms:created xsi:type="dcterms:W3CDTF">2023-06-12T09:11:00Z</dcterms:created>
  <dcterms:modified xsi:type="dcterms:W3CDTF">2023-07-20T16:53:00Z</dcterms:modified>
</cp:coreProperties>
</file>