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FB77A" w14:textId="77777777" w:rsidR="00FE562D" w:rsidRPr="00B61E44" w:rsidRDefault="00FE562D" w:rsidP="00FE562D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1E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</w:t>
      </w:r>
    </w:p>
    <w:p w14:paraId="3F5E8303" w14:textId="77777777" w:rsidR="000C30C0" w:rsidRDefault="00FE562D" w:rsidP="00FE562D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1E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 предмета «</w:t>
      </w:r>
      <w:r w:rsidR="005B41A2" w:rsidRPr="005B41A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Адаптивная физ</w:t>
      </w:r>
      <w:r w:rsidR="000C30C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ическая </w:t>
      </w:r>
      <w:r w:rsidR="005B41A2" w:rsidRPr="005B41A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культура</w:t>
      </w:r>
      <w:r w:rsidRPr="00B61E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</w:t>
      </w:r>
    </w:p>
    <w:p w14:paraId="7FA9BE2B" w14:textId="22B9F4F9" w:rsidR="00BA1716" w:rsidRPr="00B61E44" w:rsidRDefault="00BA1716" w:rsidP="00BA1716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1E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АООП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НОДА</w:t>
      </w:r>
      <w:r w:rsidRPr="00B61E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(обучение на дому)</w:t>
      </w:r>
    </w:p>
    <w:p w14:paraId="2B771769" w14:textId="77777777" w:rsidR="00A6484A" w:rsidRDefault="00A6484A" w:rsidP="003F12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2C9ECCA" w14:textId="1DC73775" w:rsidR="00D24CB9" w:rsidRPr="007C6C19" w:rsidRDefault="00BA1716" w:rsidP="00D24CB9">
      <w:pPr>
        <w:shd w:val="clear" w:color="auto" w:fill="FFFFFF"/>
        <w:tabs>
          <w:tab w:val="left" w:pos="851"/>
          <w:tab w:val="left" w:pos="993"/>
        </w:tabs>
        <w:spacing w:after="0" w:line="240" w:lineRule="auto"/>
        <w:ind w:firstLine="680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A1716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«Адаптивная физическая культура» предназначена для ребенка с нарушениями опорно-двигательного аппарата с умеренной умственной отсталостью (интеллектуальными нарушениями), обучающегося на дому, и составлена на основе положений и требований к результатам освоения адаптированной основной общеобразовательной программы образования обучающихся с умственной отсталостью (интеллектуальными нарушениями) (вариант 2), представленных в Федеральном государственном образовательном стандарте образования обучающихся с умственной отсталостью (интеллектуальными нарушениями), а также с учётом федеральной рабочей программы воспитания</w:t>
      </w:r>
      <w:r w:rsidR="00D24CB9" w:rsidRPr="007C6C19">
        <w:rPr>
          <w:rFonts w:ascii="Times New Roman" w:hAnsi="Times New Roman" w:cs="Times New Roman"/>
          <w:sz w:val="24"/>
          <w:szCs w:val="24"/>
        </w:rPr>
        <w:t>.</w:t>
      </w:r>
    </w:p>
    <w:p w14:paraId="678DCC75" w14:textId="44026497" w:rsidR="003F1249" w:rsidRPr="00056585" w:rsidRDefault="003F1249" w:rsidP="003F12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5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учебного предмета «</w:t>
      </w:r>
      <w:r w:rsidR="005B41A2" w:rsidRPr="005B41A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Адаптивная физ</w:t>
      </w:r>
      <w:r w:rsidR="000C3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ическая </w:t>
      </w:r>
      <w:r w:rsidR="005B41A2" w:rsidRPr="005B41A2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</w:t>
      </w:r>
      <w:r w:rsidRPr="00056585">
        <w:rPr>
          <w:rFonts w:ascii="Times New Roman" w:eastAsia="Times New Roman" w:hAnsi="Times New Roman" w:cs="Times New Roman"/>
          <w:sz w:val="24"/>
          <w:szCs w:val="24"/>
          <w:lang w:eastAsia="ru-RU"/>
        </w:rPr>
        <w:t>» разработана в соответствии с учебным планом школы в качестве обязательного предмета и входит в предметную область «</w:t>
      </w:r>
      <w:r w:rsidR="005B41A2" w:rsidRPr="005B41A2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Физическая культура</w:t>
      </w:r>
      <w:r w:rsidRPr="00056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14:paraId="45E9A4DB" w14:textId="77777777" w:rsidR="003F1249" w:rsidRPr="00056585" w:rsidRDefault="003F1249" w:rsidP="003F1249">
      <w:pPr>
        <w:tabs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056585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Рабочая программа по предмету «</w:t>
      </w:r>
      <w:r w:rsidR="005B41A2" w:rsidRPr="005B41A2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Адаптивная физ</w:t>
      </w:r>
      <w:r w:rsidR="000C30C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ическая </w:t>
      </w:r>
      <w:r w:rsidR="005B41A2" w:rsidRPr="005B41A2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культура</w:t>
      </w:r>
      <w:r w:rsidRPr="00056585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» составлена из расчета часов, указанных в учебном плане школы:</w:t>
      </w:r>
    </w:p>
    <w:tbl>
      <w:tblPr>
        <w:tblW w:w="9453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3554"/>
        <w:gridCol w:w="3064"/>
      </w:tblGrid>
      <w:tr w:rsidR="00056585" w:rsidRPr="00056585" w14:paraId="2BBA4835" w14:textId="77777777" w:rsidTr="001110F8">
        <w:trPr>
          <w:trHeight w:hRule="exact" w:val="293"/>
        </w:trPr>
        <w:tc>
          <w:tcPr>
            <w:tcW w:w="2835" w:type="dxa"/>
            <w:shd w:val="clear" w:color="auto" w:fill="FFFFFF"/>
          </w:tcPr>
          <w:p w14:paraId="2F66452B" w14:textId="77777777" w:rsidR="003F1249" w:rsidRPr="00056585" w:rsidRDefault="003F1249" w:rsidP="003F124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5658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554" w:type="dxa"/>
            <w:shd w:val="clear" w:color="auto" w:fill="FFFFFF"/>
          </w:tcPr>
          <w:p w14:paraId="017853C6" w14:textId="77777777" w:rsidR="003F1249" w:rsidRPr="00056585" w:rsidRDefault="003F1249" w:rsidP="003F124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5658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064" w:type="dxa"/>
            <w:shd w:val="clear" w:color="auto" w:fill="FFFFFF"/>
          </w:tcPr>
          <w:p w14:paraId="00327B8C" w14:textId="77777777" w:rsidR="003F1249" w:rsidRPr="00056585" w:rsidRDefault="003F1249" w:rsidP="003F124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5658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5B41A2" w:rsidRPr="00056585" w14:paraId="3913EFD6" w14:textId="77777777" w:rsidTr="001110F8">
        <w:trPr>
          <w:trHeight w:hRule="exact" w:val="293"/>
        </w:trPr>
        <w:tc>
          <w:tcPr>
            <w:tcW w:w="2835" w:type="dxa"/>
            <w:shd w:val="clear" w:color="auto" w:fill="FFFFFF"/>
          </w:tcPr>
          <w:p w14:paraId="1C351BB1" w14:textId="77777777" w:rsidR="005B41A2" w:rsidRPr="005B41A2" w:rsidRDefault="005B41A2" w:rsidP="00120A6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1A2"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3554" w:type="dxa"/>
            <w:shd w:val="clear" w:color="auto" w:fill="FFFFFF"/>
          </w:tcPr>
          <w:p w14:paraId="3C741D88" w14:textId="77777777" w:rsidR="005B41A2" w:rsidRPr="005B41A2" w:rsidRDefault="005B41A2" w:rsidP="00120A6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1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4" w:type="dxa"/>
            <w:shd w:val="clear" w:color="auto" w:fill="FFFFFF"/>
          </w:tcPr>
          <w:p w14:paraId="4D9DC824" w14:textId="77777777" w:rsidR="005B41A2" w:rsidRPr="005B41A2" w:rsidRDefault="005B41A2" w:rsidP="00120A69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1A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340D06" w:rsidRPr="00056585" w14:paraId="1CF9393E" w14:textId="77777777" w:rsidTr="001110F8">
        <w:trPr>
          <w:trHeight w:hRule="exact" w:val="293"/>
        </w:trPr>
        <w:tc>
          <w:tcPr>
            <w:tcW w:w="2835" w:type="dxa"/>
            <w:shd w:val="clear" w:color="auto" w:fill="FFFFFF"/>
          </w:tcPr>
          <w:p w14:paraId="0C7B6B81" w14:textId="2B5968CD" w:rsidR="00340D06" w:rsidRPr="005B41A2" w:rsidRDefault="00340D06" w:rsidP="00340D0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B41A2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3554" w:type="dxa"/>
            <w:shd w:val="clear" w:color="auto" w:fill="FFFFFF"/>
          </w:tcPr>
          <w:p w14:paraId="75D7E1DE" w14:textId="5CC80907" w:rsidR="00340D06" w:rsidRPr="005B41A2" w:rsidRDefault="00340D06" w:rsidP="00340D0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1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4" w:type="dxa"/>
            <w:shd w:val="clear" w:color="auto" w:fill="FFFFFF"/>
          </w:tcPr>
          <w:p w14:paraId="7600EFB7" w14:textId="010F3D38" w:rsidR="00340D06" w:rsidRPr="005B41A2" w:rsidRDefault="00340D06" w:rsidP="00340D06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1A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340D06" w:rsidRPr="00056585" w14:paraId="2F391A00" w14:textId="77777777" w:rsidTr="001110F8">
        <w:trPr>
          <w:trHeight w:hRule="exact" w:val="293"/>
        </w:trPr>
        <w:tc>
          <w:tcPr>
            <w:tcW w:w="2835" w:type="dxa"/>
            <w:shd w:val="clear" w:color="auto" w:fill="FFFFFF"/>
          </w:tcPr>
          <w:p w14:paraId="0B36D633" w14:textId="6E1A827C" w:rsidR="00340D06" w:rsidRPr="005B41A2" w:rsidRDefault="00340D06" w:rsidP="00340D0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B41A2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3554" w:type="dxa"/>
            <w:shd w:val="clear" w:color="auto" w:fill="FFFFFF"/>
          </w:tcPr>
          <w:p w14:paraId="51C40CDC" w14:textId="6BB46DC2" w:rsidR="00340D06" w:rsidRPr="005B41A2" w:rsidRDefault="00340D06" w:rsidP="00340D0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1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4" w:type="dxa"/>
            <w:shd w:val="clear" w:color="auto" w:fill="FFFFFF"/>
          </w:tcPr>
          <w:p w14:paraId="692E45D0" w14:textId="03E393EE" w:rsidR="00340D06" w:rsidRPr="005B41A2" w:rsidRDefault="00340D06" w:rsidP="00340D06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1A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340D06" w:rsidRPr="00056585" w14:paraId="3D97BCF2" w14:textId="77777777" w:rsidTr="001110F8">
        <w:trPr>
          <w:trHeight w:hRule="exact" w:val="293"/>
        </w:trPr>
        <w:tc>
          <w:tcPr>
            <w:tcW w:w="2835" w:type="dxa"/>
            <w:shd w:val="clear" w:color="auto" w:fill="FFFFFF"/>
          </w:tcPr>
          <w:p w14:paraId="0D5F1526" w14:textId="26585484" w:rsidR="00340D06" w:rsidRPr="005B41A2" w:rsidRDefault="00340D06" w:rsidP="00340D0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B41A2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3554" w:type="dxa"/>
            <w:shd w:val="clear" w:color="auto" w:fill="FFFFFF"/>
          </w:tcPr>
          <w:p w14:paraId="13BB186B" w14:textId="68FC6EE4" w:rsidR="00340D06" w:rsidRPr="005B41A2" w:rsidRDefault="00340D06" w:rsidP="00340D0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1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4" w:type="dxa"/>
            <w:shd w:val="clear" w:color="auto" w:fill="FFFFFF"/>
          </w:tcPr>
          <w:p w14:paraId="0BA46A89" w14:textId="37370981" w:rsidR="00340D06" w:rsidRPr="005B41A2" w:rsidRDefault="00340D06" w:rsidP="00340D06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1A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14:paraId="4F51E9ED" w14:textId="6AD5EAB9" w:rsidR="00D24CB9" w:rsidRPr="00056585" w:rsidRDefault="00D24CB9" w:rsidP="00D24CB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включает пояснительную записку; </w:t>
      </w:r>
      <w:bookmarkStart w:id="0" w:name="_Hlk137734653"/>
      <w:r w:rsidRPr="005C0C02">
        <w:rPr>
          <w:rFonts w:ascii="Times New Roman" w:hAnsi="Times New Roman"/>
          <w:color w:val="000000" w:themeColor="text1"/>
          <w:sz w:val="24"/>
          <w:szCs w:val="24"/>
        </w:rPr>
        <w:t xml:space="preserve">связь с рабочей программой воспитания школы; </w:t>
      </w:r>
      <w:bookmarkEnd w:id="0"/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учебного предмета;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016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планируемые</w:t>
      </w: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освоения учебного предмета; тематическое планирование с указанием количества часов по разделам, темам учебных занятий и основных видов учебной деятельности обучающихся с УО (ИН); описание материально-технического обеспечения образовательной деятельности</w:t>
      </w:r>
      <w:r w:rsidRPr="00056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14881BF7" w14:textId="77777777" w:rsidR="003F1249" w:rsidRPr="00056585" w:rsidRDefault="00855B27" w:rsidP="00855B27">
      <w:pPr>
        <w:spacing w:after="0" w:line="240" w:lineRule="auto"/>
        <w:ind w:firstLine="709"/>
        <w:contextualSpacing/>
        <w:jc w:val="both"/>
      </w:pPr>
      <w:r w:rsidRPr="00855B2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855B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55B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предусматрива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55B27">
        <w:rPr>
          <w:rFonts w:ascii="Times New Roman" w:eastAsia="Times New Roman" w:hAnsi="Times New Roman" w:cs="Times New Roman"/>
          <w:sz w:val="24"/>
          <w:szCs w:val="24"/>
          <w:lang w:eastAsia="ru-RU"/>
        </w:rPr>
        <w:t>т проведение традиционных комбинированных уроков, обобщающи</w:t>
      </w:r>
      <w:r w:rsidR="00A6484A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55B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урок</w:t>
      </w:r>
      <w:r w:rsidR="00A6484A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855B27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практических занятий</w:t>
      </w:r>
      <w:r w:rsidRPr="00855B27">
        <w:rPr>
          <w:rFonts w:ascii="Times New Roman" w:hAnsi="Times New Roman" w:cs="Times New Roman"/>
          <w:sz w:val="24"/>
          <w:szCs w:val="24"/>
        </w:rPr>
        <w:t xml:space="preserve"> с отработкой </w:t>
      </w:r>
      <w:r w:rsidRPr="00855B2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видов</w:t>
      </w:r>
      <w:r w:rsidRPr="00855B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физкультурно-спортивной деятельности: ходьба на лыжах, спортивные и подвижные игры, физическая подготовка</w:t>
      </w:r>
      <w:r w:rsidR="00A6484A" w:rsidRPr="00A6484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A6484A" w:rsidRPr="00A6484A">
        <w:rPr>
          <w:rFonts w:ascii="Times New Roman" w:hAnsi="Times New Roman" w:cs="Times New Roman"/>
          <w:sz w:val="24"/>
          <w:szCs w:val="24"/>
        </w:rPr>
        <w:t xml:space="preserve"> для </w:t>
      </w:r>
      <w:r w:rsidR="00A6484A" w:rsidRPr="00A6484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двигательных навыков, после</w:t>
      </w:r>
      <w:r w:rsidR="00A6484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довательности движений, развития</w:t>
      </w:r>
      <w:r w:rsidR="00A6484A" w:rsidRPr="00A648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координационных способностей</w:t>
      </w:r>
      <w:r w:rsidR="00A6484A">
        <w:rPr>
          <w:rFonts w:ascii="Times New Roman" w:eastAsia="Times New Roman" w:hAnsi="Times New Roman" w:cs="Times New Roman"/>
          <w:sz w:val="24"/>
          <w:szCs w:val="24"/>
          <w:lang w:eastAsia="ru-RU"/>
        </w:rPr>
        <w:t>; для освоения</w:t>
      </w:r>
      <w:r w:rsidR="00A6484A" w:rsidRPr="00A648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доступных способов контроля над функциями собственного тела: сидеть, стоять, передвигаться (в т.ч. с испо</w:t>
      </w:r>
      <w:r w:rsidR="00A6484A">
        <w:rPr>
          <w:rFonts w:ascii="Times New Roman" w:eastAsia="Times New Roman" w:hAnsi="Times New Roman" w:cs="Times New Roman"/>
          <w:sz w:val="24"/>
          <w:szCs w:val="24"/>
          <w:lang w:eastAsia="ru-RU"/>
        </w:rPr>
        <w:t>льзованием технических средств) и т.д.</w:t>
      </w:r>
      <w:r w:rsidRPr="00855B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4A597AA" w14:textId="77777777" w:rsidR="00221F68" w:rsidRPr="00056585" w:rsidRDefault="00000000"/>
    <w:sectPr w:rsidR="00221F68" w:rsidRPr="00056585" w:rsidSect="002E3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3EAB"/>
    <w:rsid w:val="00056585"/>
    <w:rsid w:val="000C30C0"/>
    <w:rsid w:val="001110F8"/>
    <w:rsid w:val="0018761F"/>
    <w:rsid w:val="002E3264"/>
    <w:rsid w:val="0030256B"/>
    <w:rsid w:val="00340D06"/>
    <w:rsid w:val="003F1249"/>
    <w:rsid w:val="00486C9A"/>
    <w:rsid w:val="004F0164"/>
    <w:rsid w:val="005A63A8"/>
    <w:rsid w:val="005B41A2"/>
    <w:rsid w:val="00727183"/>
    <w:rsid w:val="00766438"/>
    <w:rsid w:val="00855B27"/>
    <w:rsid w:val="00894F86"/>
    <w:rsid w:val="00A6484A"/>
    <w:rsid w:val="00AA4D78"/>
    <w:rsid w:val="00B73EAB"/>
    <w:rsid w:val="00BA1716"/>
    <w:rsid w:val="00CE2B8E"/>
    <w:rsid w:val="00D24CB9"/>
    <w:rsid w:val="00FE56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16E02"/>
  <w15:docId w15:val="{952D0E28-C653-41C0-A9CC-4E503EFCC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12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Tanja-sveta@outlook.com</cp:lastModifiedBy>
  <cp:revision>12</cp:revision>
  <dcterms:created xsi:type="dcterms:W3CDTF">2021-02-25T08:09:00Z</dcterms:created>
  <dcterms:modified xsi:type="dcterms:W3CDTF">2023-07-28T07:53:00Z</dcterms:modified>
</cp:coreProperties>
</file>