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EE68B" w14:textId="77777777" w:rsidR="001F6A75" w:rsidRPr="00B61E44" w:rsidRDefault="001F6A75" w:rsidP="001F6A7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436F3358" w14:textId="77777777" w:rsidR="001F6A75" w:rsidRPr="00B61E44" w:rsidRDefault="001F6A75" w:rsidP="001F6A7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Математические представления</w:t>
      </w: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1C119070" w14:textId="77777777" w:rsidR="001F6A75" w:rsidRPr="00B61E44" w:rsidRDefault="001F6A75" w:rsidP="001F6A7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АООП УО (ИН) (В2) </w:t>
      </w:r>
    </w:p>
    <w:p w14:paraId="68DEC784" w14:textId="77777777" w:rsidR="00903C42" w:rsidRPr="00903C42" w:rsidRDefault="00903C42" w:rsidP="00903C42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03C42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 w:rsidRPr="00903C42">
        <w:rPr>
          <w:rFonts w:ascii="Times New Roman" w:eastAsia="Calibri" w:hAnsi="Times New Roman" w:cs="Times New Roman"/>
          <w:sz w:val="24"/>
          <w:szCs w:val="24"/>
        </w:rPr>
        <w:t>Математические представления</w:t>
      </w:r>
      <w:r w:rsidRPr="00903C42">
        <w:rPr>
          <w:rFonts w:ascii="Times New Roman" w:hAnsi="Times New Roman" w:cs="Times New Roman"/>
          <w:sz w:val="24"/>
          <w:szCs w:val="24"/>
        </w:rPr>
        <w:t>» для обучающихся с умеренной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воспитания.</w:t>
      </w:r>
    </w:p>
    <w:p w14:paraId="459900F3" w14:textId="77777777" w:rsidR="001F6A75" w:rsidRPr="00B61E44" w:rsidRDefault="001F6A75" w:rsidP="00903C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C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</w:t>
      </w:r>
      <w:r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 «</w:t>
      </w:r>
      <w:r w:rsidR="00D97D15"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Математические представления</w:t>
      </w:r>
      <w:r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разработана в соответствии с учебным планом школы с 1 (дополнительного) по 9 классы в качестве обязательного предмета и входит в предметную область «</w:t>
      </w:r>
      <w:r w:rsidR="00D97D15"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</w:t>
      </w:r>
      <w:r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14:paraId="07B15CAF" w14:textId="77777777" w:rsidR="0061284B" w:rsidRDefault="0061284B" w:rsidP="001F6A75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1284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Для реализации особых (специфических) образовательных потребностей, характерных для обучающихся с УУО (ИН), а также индивидуальных потребностей каждого обучающегося, в 1 доп. и 1 классах количество часов на изучение учебного предмета увеличено на 1 час в неделю, а во 2-9 классах на 2 часа в неделю за счет части учебного плана, формируемой участниками образовательных отношений. </w:t>
      </w:r>
    </w:p>
    <w:p w14:paraId="19C636A2" w14:textId="56B20D34" w:rsidR="001F6A75" w:rsidRPr="00B61E44" w:rsidRDefault="001F6A75" w:rsidP="001F6A75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61E4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Рабочая программа по предмету «</w:t>
      </w:r>
      <w:r w:rsidR="008D3CC9" w:rsidRPr="00B61E4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Математические представления</w:t>
      </w:r>
      <w:r w:rsidRPr="00B61E4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97"/>
        <w:gridCol w:w="3192"/>
        <w:gridCol w:w="2967"/>
      </w:tblGrid>
      <w:tr w:rsidR="00B61E44" w:rsidRPr="00B61E44" w14:paraId="2A428EC6" w14:textId="77777777" w:rsidTr="0061284B">
        <w:trPr>
          <w:trHeight w:hRule="exact" w:val="293"/>
        </w:trPr>
        <w:tc>
          <w:tcPr>
            <w:tcW w:w="3197" w:type="dxa"/>
            <w:shd w:val="clear" w:color="auto" w:fill="FFFFFF"/>
            <w:hideMark/>
          </w:tcPr>
          <w:p w14:paraId="642A9BD9" w14:textId="77777777" w:rsidR="008D3CC9" w:rsidRPr="00B61E44" w:rsidRDefault="008D3CC9" w:rsidP="008D3CC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1E4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51A9BA1C" w14:textId="77777777" w:rsidR="008D3CC9" w:rsidRPr="00B61E44" w:rsidRDefault="008D3CC9" w:rsidP="008D3CC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1E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2967" w:type="dxa"/>
            <w:shd w:val="clear" w:color="auto" w:fill="FFFFFF"/>
            <w:hideMark/>
          </w:tcPr>
          <w:p w14:paraId="77559BAF" w14:textId="77777777" w:rsidR="008D3CC9" w:rsidRPr="00B61E44" w:rsidRDefault="008D3CC9" w:rsidP="008D3CC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1E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61284B" w:rsidRPr="00B61E44" w14:paraId="1F9DA7E3" w14:textId="77777777" w:rsidTr="0061284B">
        <w:trPr>
          <w:trHeight w:hRule="exact" w:val="293"/>
        </w:trPr>
        <w:tc>
          <w:tcPr>
            <w:tcW w:w="3197" w:type="dxa"/>
            <w:shd w:val="clear" w:color="auto" w:fill="FFFFFF"/>
            <w:hideMark/>
          </w:tcPr>
          <w:p w14:paraId="566C01B1" w14:textId="77777777" w:rsidR="0061284B" w:rsidRPr="00B61E44" w:rsidRDefault="0061284B" w:rsidP="0061284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1E4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(дополнительный)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0889D33F" w14:textId="6C0C7833" w:rsidR="0061284B" w:rsidRPr="005C6779" w:rsidRDefault="0061284B" w:rsidP="0061284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7" w:type="dxa"/>
            <w:shd w:val="clear" w:color="auto" w:fill="FFFFFF"/>
            <w:hideMark/>
          </w:tcPr>
          <w:p w14:paraId="2A79D99A" w14:textId="0FF8F695" w:rsidR="0061284B" w:rsidRPr="005C6779" w:rsidRDefault="0061284B" w:rsidP="0061284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77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61284B" w:rsidRPr="00B61E44" w14:paraId="3396EE12" w14:textId="77777777" w:rsidTr="0061284B">
        <w:trPr>
          <w:trHeight w:hRule="exact" w:val="293"/>
        </w:trPr>
        <w:tc>
          <w:tcPr>
            <w:tcW w:w="3197" w:type="dxa"/>
            <w:shd w:val="clear" w:color="auto" w:fill="FFFFFF"/>
            <w:hideMark/>
          </w:tcPr>
          <w:p w14:paraId="7E3E791E" w14:textId="77777777" w:rsidR="0061284B" w:rsidRPr="00B61E44" w:rsidRDefault="0061284B" w:rsidP="0061284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1E4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3DB962F1" w14:textId="0F43375A" w:rsidR="0061284B" w:rsidRPr="005C6779" w:rsidRDefault="0061284B" w:rsidP="0061284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7" w:type="dxa"/>
            <w:shd w:val="clear" w:color="auto" w:fill="FFFFFF"/>
            <w:hideMark/>
          </w:tcPr>
          <w:p w14:paraId="0C1598E3" w14:textId="79887AA1" w:rsidR="0061284B" w:rsidRPr="005C6779" w:rsidRDefault="0061284B" w:rsidP="0061284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77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61284B" w:rsidRPr="00B61E44" w14:paraId="6203213A" w14:textId="77777777" w:rsidTr="0061284B">
        <w:trPr>
          <w:trHeight w:hRule="exact" w:val="293"/>
        </w:trPr>
        <w:tc>
          <w:tcPr>
            <w:tcW w:w="3197" w:type="dxa"/>
            <w:shd w:val="clear" w:color="auto" w:fill="FFFFFF"/>
            <w:hideMark/>
          </w:tcPr>
          <w:p w14:paraId="4037E575" w14:textId="77777777" w:rsidR="0061284B" w:rsidRPr="00B61E44" w:rsidRDefault="0061284B" w:rsidP="0061284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1E4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3B6A86D5" w14:textId="2E27E76D" w:rsidR="0061284B" w:rsidRPr="005C6779" w:rsidRDefault="0061284B" w:rsidP="0061284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7" w:type="dxa"/>
            <w:shd w:val="clear" w:color="auto" w:fill="FFFFFF"/>
            <w:hideMark/>
          </w:tcPr>
          <w:p w14:paraId="00C35E3E" w14:textId="5429BC86" w:rsidR="0061284B" w:rsidRPr="005C6779" w:rsidRDefault="0061284B" w:rsidP="0061284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77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61284B" w:rsidRPr="00B61E44" w14:paraId="5B36DB51" w14:textId="77777777" w:rsidTr="0061284B">
        <w:trPr>
          <w:trHeight w:hRule="exact" w:val="293"/>
        </w:trPr>
        <w:tc>
          <w:tcPr>
            <w:tcW w:w="3197" w:type="dxa"/>
            <w:shd w:val="clear" w:color="auto" w:fill="FFFFFF"/>
            <w:hideMark/>
          </w:tcPr>
          <w:p w14:paraId="2D1E8A76" w14:textId="77777777" w:rsidR="0061284B" w:rsidRPr="00B61E44" w:rsidRDefault="0061284B" w:rsidP="0061284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1E4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07B28E63" w14:textId="04601672" w:rsidR="0061284B" w:rsidRPr="005C6779" w:rsidRDefault="0061284B" w:rsidP="0061284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7" w:type="dxa"/>
            <w:shd w:val="clear" w:color="auto" w:fill="FFFFFF"/>
            <w:hideMark/>
          </w:tcPr>
          <w:p w14:paraId="680D244F" w14:textId="2AFE0363" w:rsidR="0061284B" w:rsidRPr="005C6779" w:rsidRDefault="0061284B" w:rsidP="0061284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77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61284B" w:rsidRPr="00B61E44" w14:paraId="465E0989" w14:textId="77777777" w:rsidTr="0061284B">
        <w:trPr>
          <w:trHeight w:hRule="exact" w:val="293"/>
        </w:trPr>
        <w:tc>
          <w:tcPr>
            <w:tcW w:w="3197" w:type="dxa"/>
            <w:shd w:val="clear" w:color="auto" w:fill="FFFFFF"/>
            <w:hideMark/>
          </w:tcPr>
          <w:p w14:paraId="62888C7D" w14:textId="77777777" w:rsidR="0061284B" w:rsidRPr="00B61E44" w:rsidRDefault="0061284B" w:rsidP="0061284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1E4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2B827DFD" w14:textId="17545914" w:rsidR="0061284B" w:rsidRPr="005C6779" w:rsidRDefault="0061284B" w:rsidP="0061284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7" w:type="dxa"/>
            <w:shd w:val="clear" w:color="auto" w:fill="FFFFFF"/>
            <w:hideMark/>
          </w:tcPr>
          <w:p w14:paraId="48281FF0" w14:textId="44F53624" w:rsidR="0061284B" w:rsidRPr="005C6779" w:rsidRDefault="0061284B" w:rsidP="0061284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77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61284B" w:rsidRPr="00B61E44" w14:paraId="799BB1C0" w14:textId="77777777" w:rsidTr="0061284B">
        <w:trPr>
          <w:trHeight w:hRule="exact" w:val="283"/>
        </w:trPr>
        <w:tc>
          <w:tcPr>
            <w:tcW w:w="3197" w:type="dxa"/>
            <w:shd w:val="clear" w:color="auto" w:fill="FFFFFF"/>
            <w:hideMark/>
          </w:tcPr>
          <w:p w14:paraId="20A0B453" w14:textId="77777777" w:rsidR="0061284B" w:rsidRPr="00B61E44" w:rsidRDefault="0061284B" w:rsidP="0061284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1E4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503288AD" w14:textId="1C2243CA" w:rsidR="0061284B" w:rsidRPr="005C6779" w:rsidRDefault="0061284B" w:rsidP="0061284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7" w:type="dxa"/>
            <w:shd w:val="clear" w:color="auto" w:fill="FFFFFF"/>
            <w:hideMark/>
          </w:tcPr>
          <w:p w14:paraId="3DB23B5A" w14:textId="3B506D13" w:rsidR="0061284B" w:rsidRPr="005C6779" w:rsidRDefault="0061284B" w:rsidP="0061284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77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61284B" w:rsidRPr="00B61E44" w14:paraId="69496CE9" w14:textId="77777777" w:rsidTr="0061284B">
        <w:trPr>
          <w:trHeight w:hRule="exact" w:val="288"/>
        </w:trPr>
        <w:tc>
          <w:tcPr>
            <w:tcW w:w="3197" w:type="dxa"/>
            <w:shd w:val="clear" w:color="auto" w:fill="FFFFFF"/>
            <w:hideMark/>
          </w:tcPr>
          <w:p w14:paraId="64FF0C95" w14:textId="77777777" w:rsidR="0061284B" w:rsidRPr="00B61E44" w:rsidRDefault="0061284B" w:rsidP="0061284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1E4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27929775" w14:textId="0A77433C" w:rsidR="0061284B" w:rsidRPr="005C6779" w:rsidRDefault="0061284B" w:rsidP="0061284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7" w:type="dxa"/>
            <w:shd w:val="clear" w:color="auto" w:fill="FFFFFF"/>
            <w:hideMark/>
          </w:tcPr>
          <w:p w14:paraId="3DC9297D" w14:textId="6925D072" w:rsidR="0061284B" w:rsidRPr="005C6779" w:rsidRDefault="0061284B" w:rsidP="0061284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77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61284B" w:rsidRPr="00B61E44" w14:paraId="71AB1D44" w14:textId="77777777" w:rsidTr="0061284B">
        <w:trPr>
          <w:trHeight w:hRule="exact" w:val="283"/>
        </w:trPr>
        <w:tc>
          <w:tcPr>
            <w:tcW w:w="3197" w:type="dxa"/>
            <w:shd w:val="clear" w:color="auto" w:fill="FFFFFF"/>
            <w:hideMark/>
          </w:tcPr>
          <w:p w14:paraId="40E411F1" w14:textId="77777777" w:rsidR="0061284B" w:rsidRPr="00B61E44" w:rsidRDefault="0061284B" w:rsidP="0061284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1E4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08912897" w14:textId="15AFAD3A" w:rsidR="0061284B" w:rsidRPr="005C6779" w:rsidRDefault="0061284B" w:rsidP="0061284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7" w:type="dxa"/>
            <w:shd w:val="clear" w:color="auto" w:fill="FFFFFF"/>
            <w:hideMark/>
          </w:tcPr>
          <w:p w14:paraId="43CEDAC2" w14:textId="6EFECC25" w:rsidR="0061284B" w:rsidRPr="005C6779" w:rsidRDefault="0061284B" w:rsidP="0061284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77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61284B" w:rsidRPr="00B61E44" w14:paraId="740EDEA8" w14:textId="77777777" w:rsidTr="0061284B">
        <w:trPr>
          <w:trHeight w:hRule="exact" w:val="283"/>
        </w:trPr>
        <w:tc>
          <w:tcPr>
            <w:tcW w:w="3197" w:type="dxa"/>
            <w:shd w:val="clear" w:color="auto" w:fill="FFFFFF"/>
            <w:hideMark/>
          </w:tcPr>
          <w:p w14:paraId="4C8E9CE8" w14:textId="77777777" w:rsidR="0061284B" w:rsidRPr="00B61E44" w:rsidRDefault="0061284B" w:rsidP="0061284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1E4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16265D01" w14:textId="25F5104C" w:rsidR="0061284B" w:rsidRPr="005C6779" w:rsidRDefault="0061284B" w:rsidP="0061284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7" w:type="dxa"/>
            <w:shd w:val="clear" w:color="auto" w:fill="FFFFFF"/>
            <w:hideMark/>
          </w:tcPr>
          <w:p w14:paraId="58CAB858" w14:textId="32FACB91" w:rsidR="0061284B" w:rsidRPr="005C6779" w:rsidRDefault="0061284B" w:rsidP="0061284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77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61284B" w:rsidRPr="00B61E44" w14:paraId="50547C11" w14:textId="77777777" w:rsidTr="0061284B">
        <w:trPr>
          <w:trHeight w:hRule="exact" w:val="283"/>
        </w:trPr>
        <w:tc>
          <w:tcPr>
            <w:tcW w:w="3197" w:type="dxa"/>
            <w:shd w:val="clear" w:color="auto" w:fill="FFFFFF"/>
            <w:hideMark/>
          </w:tcPr>
          <w:p w14:paraId="7980D94D" w14:textId="77777777" w:rsidR="0061284B" w:rsidRPr="00B61E44" w:rsidRDefault="0061284B" w:rsidP="0061284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1E4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5F1D4BFE" w14:textId="3B656CA7" w:rsidR="0061284B" w:rsidRPr="005C6779" w:rsidRDefault="0061284B" w:rsidP="0061284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7" w:type="dxa"/>
            <w:shd w:val="clear" w:color="auto" w:fill="FFFFFF"/>
            <w:hideMark/>
          </w:tcPr>
          <w:p w14:paraId="01F93435" w14:textId="2E60DA53" w:rsidR="0061284B" w:rsidRPr="005C6779" w:rsidRDefault="0061284B" w:rsidP="0061284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77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</w:tbl>
    <w:p w14:paraId="54287577" w14:textId="04F25A9A" w:rsidR="001F6A75" w:rsidRPr="00B61E44" w:rsidRDefault="00903C42" w:rsidP="001F6A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включает пояснительную записку; </w:t>
      </w:r>
      <w:bookmarkStart w:id="0" w:name="_Hlk137734653"/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связь с рабочей программой воспитания школы; </w:t>
      </w:r>
      <w:bookmarkEnd w:id="0"/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5A1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учебного предмета; тематическое планирование с указанием количества часов по разделам, темам учебных занятий и основных видов учебной деятельности обучающихся с УО (ИН); описание материально-технического обеспечения образовательной деятельности</w:t>
      </w:r>
      <w:r w:rsidR="001F6A75"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F2F262E" w14:textId="33B5A0DA" w:rsidR="00C34E90" w:rsidRPr="00B61E44" w:rsidRDefault="00C34E90" w:rsidP="00C34E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традиционных комбинированных уроков, обобщающих уроков, практических занятий, работ с дополнительным материалом, играми и игрушками,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демонстративном и раздаточном материале, задачами и примерами на наглядном материале</w:t>
      </w:r>
      <w:r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учебником, картинами, схемами, пиктограммами, поиск ответов на последовательно поставленные вопросы учителя,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примеров и задач по рисункам</w:t>
      </w:r>
      <w:r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работа с деформированным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задачами и примерами</w:t>
      </w:r>
      <w:r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подстановкой пропущенного знака, числа;</w:t>
      </w:r>
      <w:r w:rsidR="00210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карточкам, комментированное</w:t>
      </w:r>
      <w:r w:rsidR="00210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математических действий</w:t>
      </w:r>
      <w:r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карточках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доске</w:t>
      </w:r>
      <w:r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Формируются навыки связных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высказываний на основе правильно составленного ответа на решение задачи, выполнение алгоритмических действий при выполнении счетных операций</w:t>
      </w:r>
      <w:r w:rsidRPr="00B61E44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Особое внимание уделяется формированию у школьников связной устной и письменной речи, так как их возможности излагать свои мысли правильно, полно и последовательно ограничены. Работа по развитию фонематического слуха и правильного произношения, обогащению и уточнению словаря, обучению построения предложения создает предпосылки формированию умения высказываться в устной и письменной форме.</w:t>
      </w:r>
    </w:p>
    <w:p w14:paraId="3ED88548" w14:textId="77777777" w:rsidR="00A2041A" w:rsidRPr="00B61E44" w:rsidRDefault="00A2041A" w:rsidP="00A204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7DFB71" w14:textId="77777777" w:rsidR="00A2041A" w:rsidRPr="00B61E44" w:rsidRDefault="00A2041A" w:rsidP="00A2041A"/>
    <w:p w14:paraId="6323E12F" w14:textId="77777777" w:rsidR="00000000" w:rsidRPr="00B61E44" w:rsidRDefault="00000000"/>
    <w:sectPr w:rsidR="00221F68" w:rsidRPr="00B61E44" w:rsidSect="00605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A6B"/>
    <w:rsid w:val="001F6A75"/>
    <w:rsid w:val="0020062E"/>
    <w:rsid w:val="00210076"/>
    <w:rsid w:val="0030256B"/>
    <w:rsid w:val="00486C9A"/>
    <w:rsid w:val="005C6779"/>
    <w:rsid w:val="0060583E"/>
    <w:rsid w:val="0061284B"/>
    <w:rsid w:val="00734A6B"/>
    <w:rsid w:val="008D2CFD"/>
    <w:rsid w:val="008D3CC9"/>
    <w:rsid w:val="00903C42"/>
    <w:rsid w:val="00A2041A"/>
    <w:rsid w:val="00B24A5B"/>
    <w:rsid w:val="00B61E44"/>
    <w:rsid w:val="00C34E90"/>
    <w:rsid w:val="00D97D15"/>
    <w:rsid w:val="00F75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A2E05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Tanja-sveta@outlook.com</cp:lastModifiedBy>
  <cp:revision>4</cp:revision>
  <dcterms:created xsi:type="dcterms:W3CDTF">2023-07-28T10:10:00Z</dcterms:created>
  <dcterms:modified xsi:type="dcterms:W3CDTF">2023-09-08T17:51:00Z</dcterms:modified>
</cp:coreProperties>
</file>