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5EA0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3EDFDCAB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D215CF8" w14:textId="25DC060C" w:rsidR="00431EA5" w:rsidRDefault="000E6B87" w:rsidP="00431EA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="00263B43"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по АООП ЗПР</w:t>
      </w:r>
      <w:r w:rsidR="00431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3F86F8E" w14:textId="77777777" w:rsidR="00263B43" w:rsidRPr="0050247B" w:rsidRDefault="00263B43" w:rsidP="00263B4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475C5A" w14:textId="77777777" w:rsidR="005D0688" w:rsidRPr="0005657E" w:rsidRDefault="005D0688" w:rsidP="005D06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0876723"/>
      <w:bookmarkStart w:id="1" w:name="_Hlk140878924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bookmarkStart w:id="2" w:name="_Hlk1408794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коррекционному курсу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9776E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79776E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2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11AEA730" w14:textId="77777777" w:rsidR="005D0688" w:rsidRPr="0005657E" w:rsidRDefault="005D0688" w:rsidP="005D0688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коррекционному курсу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9776E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79776E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17C8A">
        <w:rPr>
          <w:rFonts w:ascii="Times New Roman" w:eastAsia="Times New Roman" w:hAnsi="Times New Roman" w:cs="Times New Roman"/>
          <w:iCs/>
          <w:sz w:val="24"/>
          <w:szCs w:val="24"/>
        </w:rPr>
        <w:t>на уровне основного общего образования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положений и требований к результатам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ООО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406F">
        <w:rPr>
          <w:rFonts w:ascii="Times New Roman" w:eastAsia="Arial Unicode MS" w:hAnsi="Times New Roman" w:cs="Times New Roman"/>
          <w:kern w:val="1"/>
          <w:sz w:val="24"/>
          <w:szCs w:val="24"/>
        </w:rPr>
        <w:t>с учетом 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приказом Министерства просвещения РФ от 24.11.2022 № 1025</w:t>
      </w:r>
      <w:r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, Программы воспитания 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подлежит непосредственному применению при реализации АООП ООО для обучающихся с задержкой психического развития.</w:t>
      </w:r>
    </w:p>
    <w:bookmarkEnd w:id="1"/>
    <w:p w14:paraId="5578D126" w14:textId="61C78C63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0E6B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E6B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5114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6FC7221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1779BF0C" w14:textId="77777777" w:rsidTr="005114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DB30ED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94E1AF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46C3D56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E6B87" w:rsidRPr="002C2E4D" w14:paraId="1E354999" w14:textId="77777777" w:rsidTr="005114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4A2E8AE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68C53353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04EE85E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</w:tr>
      <w:tr w:rsidR="000E6B87" w:rsidRPr="002C2E4D" w14:paraId="05B1E31D" w14:textId="77777777" w:rsidTr="005114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D553856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95F3F91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6166F1F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0E6B87" w:rsidRPr="002C2E4D" w14:paraId="72E844AF" w14:textId="77777777" w:rsidTr="005114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46283C3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2659A78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EE3C423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0E6B87" w:rsidRPr="002C2E4D" w14:paraId="45D604C6" w14:textId="77777777" w:rsidTr="005114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39FE2D6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7CE0FEC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745A4F3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0E6B87" w:rsidRPr="002C2E4D" w14:paraId="025F8951" w14:textId="77777777" w:rsidTr="005114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E81FB91" w14:textId="77777777" w:rsidR="000E6B87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1B9CC923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8DD06EC" w14:textId="77777777" w:rsidR="000E6B87" w:rsidRPr="0079776E" w:rsidRDefault="000E6B87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977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</w:tbl>
    <w:p w14:paraId="6A736B53" w14:textId="77777777" w:rsidR="005114DC" w:rsidRPr="00206EE0" w:rsidRDefault="005114DC" w:rsidP="005114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3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3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1992224" w14:textId="77777777" w:rsidR="00D87A57" w:rsidRDefault="00113A12" w:rsidP="00263B43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color w:val="000000"/>
          <w:sz w:val="24"/>
          <w:szCs w:val="24"/>
        </w:rPr>
      </w:pP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63B43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отдельных сторон психической деятельности и личностной сферы;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учебной мотивации, стимуляци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сенсорно-перцептивных,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мнемических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интеллектуальных процессов;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гармонизацию </w:t>
      </w:r>
      <w:r w:rsidR="00263B43" w:rsidRPr="00263B43">
        <w:rPr>
          <w:rFonts w:ascii="Times New Roman" w:hAnsi="Times New Roman" w:cs="Times New Roman"/>
          <w:sz w:val="24"/>
          <w:szCs w:val="24"/>
        </w:rPr>
        <w:t>психоэмоционального состояния, формирование позитивного отношения к своему "Я", повышение уверенности в себе, развитие самостоятельности, формирование навыков самоконтроля;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профилактик</w:t>
      </w:r>
      <w:r w:rsidR="00263B43">
        <w:rPr>
          <w:rFonts w:ascii="Times New Roman" w:hAnsi="Times New Roman" w:cs="Times New Roman"/>
          <w:sz w:val="24"/>
          <w:szCs w:val="24"/>
        </w:rPr>
        <w:t>у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вторичных нарушений психологического развития, 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индивидуальных пробелов в знаниях;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стимулирование познавательной активности, интереса к себе, окружающему предметному и социальному миру и осознанию имеющихся трудностей, ф</w:t>
      </w:r>
      <w:r w:rsidR="00263B43">
        <w:rPr>
          <w:rFonts w:ascii="Times New Roman" w:hAnsi="Times New Roman" w:cs="Times New Roman"/>
          <w:sz w:val="24"/>
          <w:szCs w:val="24"/>
        </w:rPr>
        <w:t xml:space="preserve">ормирование школьной мотивации; 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освоение социально одобряемых норм поведения, противодействие закреплению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дезадаптивных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черт и отклонений в формировании личности;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содействие становлению сферы жизненной компетенции и преодолению различных дисфункций, а также достижению личностных и метапредметных результатов образования.</w:t>
      </w:r>
    </w:p>
    <w:p w14:paraId="2ABF9732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13182405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sectPr w:rsidR="00D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254587344">
    <w:abstractNumId w:val="1"/>
  </w:num>
  <w:num w:numId="2" w16cid:durableId="146449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0E6B87"/>
    <w:rsid w:val="00113A12"/>
    <w:rsid w:val="00151ACA"/>
    <w:rsid w:val="00263B43"/>
    <w:rsid w:val="0030256B"/>
    <w:rsid w:val="00376DD6"/>
    <w:rsid w:val="00431EA5"/>
    <w:rsid w:val="00442131"/>
    <w:rsid w:val="00486C9A"/>
    <w:rsid w:val="00491DB7"/>
    <w:rsid w:val="0050247B"/>
    <w:rsid w:val="005114DC"/>
    <w:rsid w:val="00574A6D"/>
    <w:rsid w:val="005D0688"/>
    <w:rsid w:val="006A5E54"/>
    <w:rsid w:val="006E793E"/>
    <w:rsid w:val="00813611"/>
    <w:rsid w:val="00A0710B"/>
    <w:rsid w:val="00A30E0F"/>
    <w:rsid w:val="00B6731A"/>
    <w:rsid w:val="00C971BA"/>
    <w:rsid w:val="00D5185D"/>
    <w:rsid w:val="00D7419F"/>
    <w:rsid w:val="00D87A57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9B87"/>
  <w15:docId w15:val="{ED5E4A8C-1D56-47C4-B662-967AC2EF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11</cp:revision>
  <dcterms:created xsi:type="dcterms:W3CDTF">2021-09-13T13:38:00Z</dcterms:created>
  <dcterms:modified xsi:type="dcterms:W3CDTF">2023-07-22T12:14:00Z</dcterms:modified>
</cp:coreProperties>
</file>